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5B3" w:rsidRPr="00A30CA4" w:rsidRDefault="00072D40" w:rsidP="00072D40">
      <w:pPr>
        <w:jc w:val="center"/>
        <w:rPr>
          <w:rFonts w:ascii="Arial" w:hAnsi="Arial" w:cs="Arial"/>
          <w:b/>
          <w:color w:val="000000" w:themeColor="text1"/>
          <w:sz w:val="28"/>
          <w:szCs w:val="28"/>
        </w:rPr>
      </w:pPr>
      <w:r w:rsidRPr="00A30CA4">
        <w:rPr>
          <w:rFonts w:ascii="Arial" w:hAnsi="Arial" w:cs="Arial"/>
          <w:b/>
          <w:color w:val="000000" w:themeColor="text1"/>
          <w:sz w:val="28"/>
          <w:szCs w:val="28"/>
        </w:rPr>
        <w:t>KUŞAKLAR ARASI ÖNEMLİ KAVRAM FARKLILIKLARI</w:t>
      </w:r>
    </w:p>
    <w:p w:rsidR="00FB639C" w:rsidRPr="00A30CA4" w:rsidRDefault="00FB639C">
      <w:pPr>
        <w:rPr>
          <w:rFonts w:ascii="Arial" w:hAnsi="Arial" w:cs="Arial"/>
          <w:color w:val="000000" w:themeColor="text1"/>
          <w:sz w:val="28"/>
          <w:szCs w:val="28"/>
        </w:rPr>
      </w:pPr>
    </w:p>
    <w:tbl>
      <w:tblPr>
        <w:tblStyle w:val="TabloKlavuzu"/>
        <w:tblW w:w="15877" w:type="dxa"/>
        <w:tblInd w:w="-289" w:type="dxa"/>
        <w:tblLook w:val="04A0" w:firstRow="1" w:lastRow="0" w:firstColumn="1" w:lastColumn="0" w:noHBand="0" w:noVBand="1"/>
      </w:tblPr>
      <w:tblGrid>
        <w:gridCol w:w="2628"/>
        <w:gridCol w:w="3505"/>
        <w:gridCol w:w="3118"/>
        <w:gridCol w:w="3248"/>
        <w:gridCol w:w="3378"/>
      </w:tblGrid>
      <w:tr w:rsidR="00A30CA4" w:rsidRPr="00A30CA4" w:rsidTr="00352EF9">
        <w:tc>
          <w:tcPr>
            <w:tcW w:w="2628" w:type="dxa"/>
          </w:tcPr>
          <w:p w:rsidR="00FB639C" w:rsidRPr="00A30CA4" w:rsidRDefault="00FB639C" w:rsidP="00072D40">
            <w:pPr>
              <w:jc w:val="center"/>
              <w:rPr>
                <w:rFonts w:ascii="Arial" w:hAnsi="Arial" w:cs="Arial"/>
                <w:b/>
                <w:color w:val="000000" w:themeColor="text1"/>
                <w:sz w:val="28"/>
                <w:szCs w:val="28"/>
              </w:rPr>
            </w:pPr>
          </w:p>
        </w:tc>
        <w:tc>
          <w:tcPr>
            <w:tcW w:w="3505" w:type="dxa"/>
          </w:tcPr>
          <w:p w:rsidR="00FB639C" w:rsidRPr="00A30CA4" w:rsidRDefault="00072D40">
            <w:pPr>
              <w:rPr>
                <w:rFonts w:ascii="Arial" w:hAnsi="Arial" w:cs="Arial"/>
                <w:b/>
                <w:color w:val="000000" w:themeColor="text1"/>
                <w:sz w:val="28"/>
                <w:szCs w:val="28"/>
              </w:rPr>
            </w:pPr>
            <w:r w:rsidRPr="00A30CA4">
              <w:rPr>
                <w:rFonts w:ascii="Arial" w:hAnsi="Arial" w:cs="Arial"/>
                <w:b/>
                <w:color w:val="000000" w:themeColor="text1"/>
                <w:sz w:val="28"/>
                <w:szCs w:val="28"/>
              </w:rPr>
              <w:t>BOOMERS -1946-1964</w:t>
            </w:r>
          </w:p>
        </w:tc>
        <w:tc>
          <w:tcPr>
            <w:tcW w:w="3118" w:type="dxa"/>
          </w:tcPr>
          <w:p w:rsidR="00FB639C" w:rsidRPr="00A30CA4" w:rsidRDefault="00072D40">
            <w:pPr>
              <w:rPr>
                <w:rFonts w:ascii="Arial" w:hAnsi="Arial" w:cs="Arial"/>
                <w:b/>
                <w:color w:val="000000" w:themeColor="text1"/>
                <w:sz w:val="28"/>
                <w:szCs w:val="28"/>
              </w:rPr>
            </w:pPr>
            <w:r w:rsidRPr="00A30CA4">
              <w:rPr>
                <w:rFonts w:ascii="Arial" w:hAnsi="Arial" w:cs="Arial"/>
                <w:b/>
                <w:color w:val="000000" w:themeColor="text1"/>
                <w:sz w:val="28"/>
                <w:szCs w:val="28"/>
              </w:rPr>
              <w:t>GEN X 1965-1980</w:t>
            </w:r>
          </w:p>
        </w:tc>
        <w:tc>
          <w:tcPr>
            <w:tcW w:w="3248" w:type="dxa"/>
          </w:tcPr>
          <w:p w:rsidR="00FB639C" w:rsidRPr="00A30CA4" w:rsidRDefault="00072D40">
            <w:pPr>
              <w:rPr>
                <w:rFonts w:ascii="Arial" w:hAnsi="Arial" w:cs="Arial"/>
                <w:b/>
                <w:color w:val="000000" w:themeColor="text1"/>
                <w:sz w:val="28"/>
                <w:szCs w:val="28"/>
              </w:rPr>
            </w:pPr>
            <w:r w:rsidRPr="00A30CA4">
              <w:rPr>
                <w:rFonts w:ascii="Arial" w:hAnsi="Arial" w:cs="Arial"/>
                <w:b/>
                <w:color w:val="000000" w:themeColor="text1"/>
                <w:sz w:val="28"/>
                <w:szCs w:val="28"/>
              </w:rPr>
              <w:t>GEN Y 1981-1996</w:t>
            </w:r>
          </w:p>
        </w:tc>
        <w:tc>
          <w:tcPr>
            <w:tcW w:w="3378" w:type="dxa"/>
          </w:tcPr>
          <w:p w:rsidR="00FB639C" w:rsidRPr="00A30CA4" w:rsidRDefault="00072D40">
            <w:pPr>
              <w:rPr>
                <w:rFonts w:ascii="Arial" w:hAnsi="Arial" w:cs="Arial"/>
                <w:b/>
                <w:color w:val="000000" w:themeColor="text1"/>
                <w:sz w:val="28"/>
                <w:szCs w:val="28"/>
              </w:rPr>
            </w:pPr>
            <w:r w:rsidRPr="00A30CA4">
              <w:rPr>
                <w:rFonts w:ascii="Arial" w:hAnsi="Arial" w:cs="Arial"/>
                <w:b/>
                <w:color w:val="000000" w:themeColor="text1"/>
                <w:sz w:val="28"/>
                <w:szCs w:val="28"/>
              </w:rPr>
              <w:t>GEN Z 1997-2015</w:t>
            </w:r>
          </w:p>
        </w:tc>
      </w:tr>
      <w:tr w:rsidR="00A30CA4" w:rsidRPr="00A30CA4" w:rsidTr="00352EF9">
        <w:tc>
          <w:tcPr>
            <w:tcW w:w="2628" w:type="dxa"/>
          </w:tcPr>
          <w:p w:rsidR="00FB639C" w:rsidRPr="00A30CA4" w:rsidRDefault="00072D40" w:rsidP="00072D40">
            <w:pPr>
              <w:jc w:val="center"/>
              <w:rPr>
                <w:rFonts w:ascii="Arial" w:hAnsi="Arial" w:cs="Arial"/>
                <w:b/>
                <w:color w:val="000000" w:themeColor="text1"/>
                <w:sz w:val="28"/>
                <w:szCs w:val="28"/>
              </w:rPr>
            </w:pPr>
            <w:r w:rsidRPr="00A30CA4">
              <w:rPr>
                <w:rFonts w:ascii="Arial" w:hAnsi="Arial" w:cs="Arial"/>
                <w:b/>
                <w:color w:val="000000" w:themeColor="text1"/>
                <w:sz w:val="28"/>
                <w:szCs w:val="28"/>
              </w:rPr>
              <w:t>KENDİLERİNİ İFADE YÖNTEMİ</w:t>
            </w:r>
          </w:p>
        </w:tc>
        <w:tc>
          <w:tcPr>
            <w:tcW w:w="3505" w:type="dxa"/>
          </w:tcPr>
          <w:p w:rsidR="00FB639C"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İş yapma şekli hem kendilerini ifade yöntemi hem de başkalarını değerlendirme şekilleri</w:t>
            </w:r>
            <w:r w:rsidR="00360D7D" w:rsidRPr="00A30CA4">
              <w:rPr>
                <w:rFonts w:ascii="Arial" w:hAnsi="Arial" w:cs="Arial"/>
                <w:color w:val="000000" w:themeColor="text1"/>
                <w:sz w:val="28"/>
                <w:szCs w:val="28"/>
              </w:rPr>
              <w:t>.</w:t>
            </w:r>
          </w:p>
          <w:p w:rsidR="00360D7D"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360D7D" w:rsidRPr="00A30CA4">
              <w:rPr>
                <w:rFonts w:ascii="Arial" w:hAnsi="Arial" w:cs="Arial"/>
                <w:color w:val="000000" w:themeColor="text1"/>
                <w:sz w:val="28"/>
                <w:szCs w:val="28"/>
              </w:rPr>
              <w:t>Akranlarından etkilenmezler</w:t>
            </w:r>
          </w:p>
          <w:p w:rsidR="00360D7D"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360D7D" w:rsidRPr="00A30CA4">
              <w:rPr>
                <w:rFonts w:ascii="Arial" w:hAnsi="Arial" w:cs="Arial"/>
                <w:color w:val="000000" w:themeColor="text1"/>
                <w:sz w:val="28"/>
                <w:szCs w:val="28"/>
              </w:rPr>
              <w:t>Finansal olarak stabillerdir</w:t>
            </w:r>
          </w:p>
          <w:p w:rsidR="00360D7D"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360D7D" w:rsidRPr="00A30CA4">
              <w:rPr>
                <w:rFonts w:ascii="Arial" w:hAnsi="Arial" w:cs="Arial"/>
                <w:color w:val="000000" w:themeColor="text1"/>
                <w:sz w:val="28"/>
                <w:szCs w:val="28"/>
              </w:rPr>
              <w:t>Belirli markaları kullanmayı severler, markalara bağlıdırlar</w:t>
            </w:r>
          </w:p>
          <w:p w:rsidR="00FB639C"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 xml:space="preserve">Vietnam Savaşı </w:t>
            </w:r>
            <w:r w:rsidR="00360D7D" w:rsidRPr="00A30CA4">
              <w:rPr>
                <w:rFonts w:ascii="Arial" w:hAnsi="Arial" w:cs="Arial"/>
                <w:color w:val="000000" w:themeColor="text1"/>
                <w:sz w:val="28"/>
                <w:szCs w:val="28"/>
              </w:rPr>
              <w:t>ve televizyonun yaygınlaşması gelişimlerini etkiledi</w:t>
            </w:r>
          </w:p>
        </w:tc>
        <w:tc>
          <w:tcPr>
            <w:tcW w:w="3118" w:type="dxa"/>
          </w:tcPr>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 xml:space="preserve">Ailelerinin işleri için kendilerini nasıl feda ettiklerini gözlemleyerek büyüdüler, </w:t>
            </w:r>
          </w:p>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bağ</w:t>
            </w:r>
            <w:r w:rsidRPr="00A30CA4">
              <w:rPr>
                <w:rFonts w:ascii="Arial" w:hAnsi="Arial" w:cs="Arial"/>
                <w:color w:val="000000" w:themeColor="text1"/>
                <w:sz w:val="28"/>
                <w:szCs w:val="28"/>
              </w:rPr>
              <w:t>ı</w:t>
            </w:r>
            <w:r w:rsidR="00FB639C" w:rsidRPr="00A30CA4">
              <w:rPr>
                <w:rFonts w:ascii="Arial" w:hAnsi="Arial" w:cs="Arial"/>
                <w:color w:val="000000" w:themeColor="text1"/>
                <w:sz w:val="28"/>
                <w:szCs w:val="28"/>
              </w:rPr>
              <w:t xml:space="preserve">msızlık hareketlerine adapte oldular, </w:t>
            </w:r>
          </w:p>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direnişçiler ve kolay adapte oluyorlar</w:t>
            </w:r>
            <w:r w:rsidR="00930222" w:rsidRPr="00A30CA4">
              <w:rPr>
                <w:rFonts w:ascii="Arial" w:hAnsi="Arial" w:cs="Arial"/>
                <w:color w:val="000000" w:themeColor="text1"/>
                <w:sz w:val="28"/>
                <w:szCs w:val="28"/>
              </w:rPr>
              <w:t xml:space="preserve">. </w:t>
            </w:r>
          </w:p>
          <w:p w:rsidR="00FB639C"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930222" w:rsidRPr="00A30CA4">
              <w:rPr>
                <w:rFonts w:ascii="Arial" w:hAnsi="Arial" w:cs="Arial"/>
                <w:color w:val="000000" w:themeColor="text1"/>
                <w:sz w:val="28"/>
                <w:szCs w:val="28"/>
              </w:rPr>
              <w:t xml:space="preserve">Berlin duvarının yıkılması </w:t>
            </w:r>
            <w:r w:rsidR="00360D7D" w:rsidRPr="00A30CA4">
              <w:rPr>
                <w:rFonts w:ascii="Arial" w:hAnsi="Arial" w:cs="Arial"/>
                <w:color w:val="000000" w:themeColor="text1"/>
                <w:sz w:val="28"/>
                <w:szCs w:val="28"/>
              </w:rPr>
              <w:t xml:space="preserve">ve bilgisayarların çıkması </w:t>
            </w:r>
            <w:r w:rsidR="00930222" w:rsidRPr="00A30CA4">
              <w:rPr>
                <w:rFonts w:ascii="Arial" w:hAnsi="Arial" w:cs="Arial"/>
                <w:color w:val="000000" w:themeColor="text1"/>
                <w:sz w:val="28"/>
                <w:szCs w:val="28"/>
              </w:rPr>
              <w:t>onların gelişiminde önemliydi</w:t>
            </w:r>
          </w:p>
        </w:tc>
        <w:tc>
          <w:tcPr>
            <w:tcW w:w="3248" w:type="dxa"/>
          </w:tcPr>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 xml:space="preserve">Teknolojik devrimlerle büyüdüler. </w:t>
            </w:r>
          </w:p>
          <w:p w:rsidR="00FB639C"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 xml:space="preserve">7/24 iletişim halinde olmayı ve “online” kavramı ile kendilerini ifade ederler. </w:t>
            </w: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 xml:space="preserve">Dünyadaki “doğru” ve “yanlışları” görerek ama aileleri tarafından çok korunarak büyüdüler. </w:t>
            </w:r>
            <w:r w:rsidRPr="00A30CA4">
              <w:rPr>
                <w:rFonts w:ascii="Arial" w:hAnsi="Arial" w:cs="Arial"/>
                <w:color w:val="000000" w:themeColor="text1"/>
                <w:sz w:val="28"/>
                <w:szCs w:val="28"/>
              </w:rPr>
              <w:t>*</w:t>
            </w:r>
            <w:r w:rsidR="00FB639C" w:rsidRPr="00A30CA4">
              <w:rPr>
                <w:rFonts w:ascii="Arial" w:hAnsi="Arial" w:cs="Arial"/>
                <w:color w:val="000000" w:themeColor="text1"/>
                <w:sz w:val="28"/>
                <w:szCs w:val="28"/>
              </w:rPr>
              <w:t xml:space="preserve">AIDS </w:t>
            </w:r>
            <w:r w:rsidRPr="00A30CA4">
              <w:rPr>
                <w:rFonts w:ascii="Arial" w:hAnsi="Arial" w:cs="Arial"/>
                <w:color w:val="000000" w:themeColor="text1"/>
                <w:sz w:val="28"/>
                <w:szCs w:val="28"/>
              </w:rPr>
              <w:t xml:space="preserve">ve internet </w:t>
            </w:r>
            <w:r w:rsidR="00930222" w:rsidRPr="00A30CA4">
              <w:rPr>
                <w:rFonts w:ascii="Arial" w:hAnsi="Arial" w:cs="Arial"/>
                <w:color w:val="000000" w:themeColor="text1"/>
                <w:sz w:val="28"/>
                <w:szCs w:val="28"/>
              </w:rPr>
              <w:t>onların gelişiminde mihenk taşıydı</w:t>
            </w:r>
          </w:p>
        </w:tc>
        <w:tc>
          <w:tcPr>
            <w:tcW w:w="3378" w:type="dxa"/>
          </w:tcPr>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930222" w:rsidRPr="00A30CA4">
              <w:rPr>
                <w:rFonts w:ascii="Arial" w:hAnsi="Arial" w:cs="Arial"/>
                <w:color w:val="000000" w:themeColor="text1"/>
                <w:sz w:val="28"/>
                <w:szCs w:val="28"/>
              </w:rPr>
              <w:t xml:space="preserve">Gen X ve </w:t>
            </w:r>
            <w:proofErr w:type="spellStart"/>
            <w:r w:rsidR="00930222" w:rsidRPr="00A30CA4">
              <w:rPr>
                <w:rFonts w:ascii="Arial" w:hAnsi="Arial" w:cs="Arial"/>
                <w:color w:val="000000" w:themeColor="text1"/>
                <w:sz w:val="28"/>
                <w:szCs w:val="28"/>
              </w:rPr>
              <w:t>GenY</w:t>
            </w:r>
            <w:proofErr w:type="spellEnd"/>
            <w:r w:rsidR="00930222" w:rsidRPr="00A30CA4">
              <w:rPr>
                <w:rFonts w:ascii="Arial" w:hAnsi="Arial" w:cs="Arial"/>
                <w:color w:val="000000" w:themeColor="text1"/>
                <w:sz w:val="28"/>
                <w:szCs w:val="28"/>
              </w:rPr>
              <w:t xml:space="preserve"> </w:t>
            </w:r>
            <w:proofErr w:type="spellStart"/>
            <w:r w:rsidR="00930222" w:rsidRPr="00A30CA4">
              <w:rPr>
                <w:rFonts w:ascii="Arial" w:hAnsi="Arial" w:cs="Arial"/>
                <w:color w:val="000000" w:themeColor="text1"/>
                <w:sz w:val="28"/>
                <w:szCs w:val="28"/>
              </w:rPr>
              <w:t>nin</w:t>
            </w:r>
            <w:proofErr w:type="spellEnd"/>
            <w:r w:rsidR="00930222" w:rsidRPr="00A30CA4">
              <w:rPr>
                <w:rFonts w:ascii="Arial" w:hAnsi="Arial" w:cs="Arial"/>
                <w:color w:val="000000" w:themeColor="text1"/>
                <w:sz w:val="28"/>
                <w:szCs w:val="28"/>
              </w:rPr>
              <w:t xml:space="preserve"> </w:t>
            </w:r>
            <w:proofErr w:type="spellStart"/>
            <w:r w:rsidR="00930222" w:rsidRPr="00A30CA4">
              <w:rPr>
                <w:rFonts w:ascii="Arial" w:hAnsi="Arial" w:cs="Arial"/>
                <w:color w:val="000000" w:themeColor="text1"/>
                <w:sz w:val="28"/>
                <w:szCs w:val="28"/>
              </w:rPr>
              <w:t>çocukalro</w:t>
            </w:r>
            <w:proofErr w:type="spellEnd"/>
            <w:r w:rsidR="00930222" w:rsidRPr="00A30CA4">
              <w:rPr>
                <w:rFonts w:ascii="Arial" w:hAnsi="Arial" w:cs="Arial"/>
                <w:color w:val="000000" w:themeColor="text1"/>
                <w:sz w:val="28"/>
                <w:szCs w:val="28"/>
              </w:rPr>
              <w:t xml:space="preserve">. </w:t>
            </w:r>
          </w:p>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930222" w:rsidRPr="00A30CA4">
              <w:rPr>
                <w:rFonts w:ascii="Arial" w:hAnsi="Arial" w:cs="Arial"/>
                <w:color w:val="000000" w:themeColor="text1"/>
                <w:sz w:val="28"/>
                <w:szCs w:val="28"/>
              </w:rPr>
              <w:t xml:space="preserve">Teknolojinin içine doğdular. </w:t>
            </w:r>
          </w:p>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930222" w:rsidRPr="00A30CA4">
              <w:rPr>
                <w:rFonts w:ascii="Arial" w:hAnsi="Arial" w:cs="Arial"/>
                <w:color w:val="000000" w:themeColor="text1"/>
                <w:sz w:val="28"/>
                <w:szCs w:val="28"/>
              </w:rPr>
              <w:t xml:space="preserve">Bunlar için internet, iletişim, olağan ve doğal bir durum. </w:t>
            </w:r>
          </w:p>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930222" w:rsidRPr="00A30CA4">
              <w:rPr>
                <w:rFonts w:ascii="Arial" w:hAnsi="Arial" w:cs="Arial"/>
                <w:color w:val="000000" w:themeColor="text1"/>
                <w:sz w:val="28"/>
                <w:szCs w:val="28"/>
              </w:rPr>
              <w:t xml:space="preserve">Aynı anda bir çok işi yapabilirler , </w:t>
            </w:r>
          </w:p>
          <w:p w:rsidR="00072D40"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930222" w:rsidRPr="00A30CA4">
              <w:rPr>
                <w:rFonts w:ascii="Arial" w:hAnsi="Arial" w:cs="Arial"/>
                <w:color w:val="000000" w:themeColor="text1"/>
                <w:sz w:val="28"/>
                <w:szCs w:val="28"/>
              </w:rPr>
              <w:t xml:space="preserve">bilgiye rahat ulaşıyorlar ama çabuk sıkılıyorlar. </w:t>
            </w:r>
          </w:p>
          <w:p w:rsidR="00FB639C"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w:t>
            </w:r>
            <w:r w:rsidR="00930222" w:rsidRPr="00A30CA4">
              <w:rPr>
                <w:rFonts w:ascii="Arial" w:hAnsi="Arial" w:cs="Arial"/>
                <w:color w:val="000000" w:themeColor="text1"/>
                <w:sz w:val="28"/>
                <w:szCs w:val="28"/>
              </w:rPr>
              <w:t>He</w:t>
            </w:r>
            <w:r w:rsidRPr="00A30CA4">
              <w:rPr>
                <w:rFonts w:ascii="Arial" w:hAnsi="Arial" w:cs="Arial"/>
                <w:color w:val="000000" w:themeColor="text1"/>
                <w:sz w:val="28"/>
                <w:szCs w:val="28"/>
              </w:rPr>
              <w:t xml:space="preserve">r </w:t>
            </w:r>
            <w:r w:rsidR="00930222" w:rsidRPr="00A30CA4">
              <w:rPr>
                <w:rFonts w:ascii="Arial" w:hAnsi="Arial" w:cs="Arial"/>
                <w:color w:val="000000" w:themeColor="text1"/>
                <w:sz w:val="28"/>
                <w:szCs w:val="28"/>
              </w:rPr>
              <w:t>şeyin “güncelleneceğini” düşünüyorlar. İlk “</w:t>
            </w:r>
            <w:proofErr w:type="spellStart"/>
            <w:r w:rsidR="00930222" w:rsidRPr="00A30CA4">
              <w:rPr>
                <w:rFonts w:ascii="Arial" w:hAnsi="Arial" w:cs="Arial"/>
                <w:color w:val="000000" w:themeColor="text1"/>
                <w:sz w:val="28"/>
                <w:szCs w:val="28"/>
              </w:rPr>
              <w:t>emoji</w:t>
            </w:r>
            <w:proofErr w:type="spellEnd"/>
            <w:r w:rsidR="00930222" w:rsidRPr="00A30CA4">
              <w:rPr>
                <w:rFonts w:ascii="Arial" w:hAnsi="Arial" w:cs="Arial"/>
                <w:color w:val="000000" w:themeColor="text1"/>
                <w:sz w:val="28"/>
                <w:szCs w:val="28"/>
              </w:rPr>
              <w:t>” kuşağı olarak iletişimin sürekliliği gelişimlerinin bir parçasıydı.</w:t>
            </w:r>
          </w:p>
        </w:tc>
      </w:tr>
      <w:tr w:rsidR="00A30CA4" w:rsidRPr="00A30CA4" w:rsidTr="00352EF9">
        <w:tc>
          <w:tcPr>
            <w:tcW w:w="2628" w:type="dxa"/>
          </w:tcPr>
          <w:p w:rsidR="00FB639C" w:rsidRPr="00A30CA4" w:rsidRDefault="00072D40" w:rsidP="00072D40">
            <w:pPr>
              <w:jc w:val="center"/>
              <w:rPr>
                <w:rFonts w:ascii="Arial" w:hAnsi="Arial" w:cs="Arial"/>
                <w:b/>
                <w:color w:val="000000" w:themeColor="text1"/>
                <w:sz w:val="28"/>
                <w:szCs w:val="28"/>
              </w:rPr>
            </w:pPr>
            <w:r w:rsidRPr="00A30CA4">
              <w:rPr>
                <w:rFonts w:ascii="Arial" w:hAnsi="Arial" w:cs="Arial"/>
                <w:b/>
                <w:color w:val="000000" w:themeColor="text1"/>
                <w:sz w:val="28"/>
                <w:szCs w:val="28"/>
              </w:rPr>
              <w:t>TEMEL DEĞERLERİ</w:t>
            </w:r>
          </w:p>
        </w:tc>
        <w:tc>
          <w:tcPr>
            <w:tcW w:w="3505" w:type="dxa"/>
          </w:tcPr>
          <w:p w:rsidR="00FB639C" w:rsidRPr="00A30CA4" w:rsidRDefault="00930222">
            <w:pPr>
              <w:rPr>
                <w:rFonts w:ascii="Arial" w:hAnsi="Arial" w:cs="Arial"/>
                <w:color w:val="000000" w:themeColor="text1"/>
                <w:sz w:val="28"/>
                <w:szCs w:val="28"/>
              </w:rPr>
            </w:pPr>
            <w:r w:rsidRPr="00A30CA4">
              <w:rPr>
                <w:rFonts w:ascii="Arial" w:hAnsi="Arial" w:cs="Arial"/>
                <w:color w:val="000000" w:themeColor="text1"/>
                <w:sz w:val="28"/>
                <w:szCs w:val="28"/>
              </w:rPr>
              <w:t xml:space="preserve">Disiplin, bağlılık, sorumluluk, otoriteye saygı, </w:t>
            </w:r>
            <w:proofErr w:type="spellStart"/>
            <w:r w:rsidRPr="00A30CA4">
              <w:rPr>
                <w:rFonts w:ascii="Arial" w:hAnsi="Arial" w:cs="Arial"/>
                <w:color w:val="000000" w:themeColor="text1"/>
                <w:sz w:val="28"/>
                <w:szCs w:val="28"/>
              </w:rPr>
              <w:t>ide</w:t>
            </w:r>
            <w:r w:rsidR="00072D40" w:rsidRPr="00A30CA4">
              <w:rPr>
                <w:rFonts w:ascii="Arial" w:hAnsi="Arial" w:cs="Arial"/>
                <w:color w:val="000000" w:themeColor="text1"/>
                <w:sz w:val="28"/>
                <w:szCs w:val="28"/>
              </w:rPr>
              <w:t>a</w:t>
            </w:r>
            <w:r w:rsidRPr="00A30CA4">
              <w:rPr>
                <w:rFonts w:ascii="Arial" w:hAnsi="Arial" w:cs="Arial"/>
                <w:color w:val="000000" w:themeColor="text1"/>
                <w:sz w:val="28"/>
                <w:szCs w:val="28"/>
              </w:rPr>
              <w:t>lerinin</w:t>
            </w:r>
            <w:proofErr w:type="spellEnd"/>
            <w:r w:rsidRPr="00A30CA4">
              <w:rPr>
                <w:rFonts w:ascii="Arial" w:hAnsi="Arial" w:cs="Arial"/>
                <w:color w:val="000000" w:themeColor="text1"/>
                <w:sz w:val="28"/>
                <w:szCs w:val="28"/>
              </w:rPr>
              <w:t xml:space="preserve"> peşinden gitme, vatanseverlik, uygunluk</w:t>
            </w:r>
          </w:p>
        </w:tc>
        <w:tc>
          <w:tcPr>
            <w:tcW w:w="3118" w:type="dxa"/>
          </w:tcPr>
          <w:p w:rsidR="00FB639C" w:rsidRPr="00A30CA4" w:rsidRDefault="00930222">
            <w:pPr>
              <w:rPr>
                <w:rFonts w:ascii="Arial" w:hAnsi="Arial" w:cs="Arial"/>
                <w:color w:val="000000" w:themeColor="text1"/>
                <w:sz w:val="28"/>
                <w:szCs w:val="28"/>
              </w:rPr>
            </w:pPr>
            <w:r w:rsidRPr="00A30CA4">
              <w:rPr>
                <w:rFonts w:ascii="Arial" w:hAnsi="Arial" w:cs="Arial"/>
                <w:color w:val="000000" w:themeColor="text1"/>
                <w:sz w:val="28"/>
                <w:szCs w:val="28"/>
              </w:rPr>
              <w:t xml:space="preserve">Denge, </w:t>
            </w:r>
            <w:r w:rsidR="00360D7D" w:rsidRPr="00A30CA4">
              <w:rPr>
                <w:rFonts w:ascii="Arial" w:hAnsi="Arial" w:cs="Arial"/>
                <w:color w:val="000000" w:themeColor="text1"/>
                <w:sz w:val="28"/>
                <w:szCs w:val="28"/>
              </w:rPr>
              <w:t xml:space="preserve">inançlarda ve ırklarda </w:t>
            </w:r>
            <w:r w:rsidRPr="00A30CA4">
              <w:rPr>
                <w:rFonts w:ascii="Arial" w:hAnsi="Arial" w:cs="Arial"/>
                <w:color w:val="000000" w:themeColor="text1"/>
                <w:sz w:val="28"/>
                <w:szCs w:val="28"/>
              </w:rPr>
              <w:t>çeşitli</w:t>
            </w:r>
            <w:r w:rsidR="00360D7D" w:rsidRPr="00A30CA4">
              <w:rPr>
                <w:rFonts w:ascii="Arial" w:hAnsi="Arial" w:cs="Arial"/>
                <w:color w:val="000000" w:themeColor="text1"/>
                <w:sz w:val="28"/>
                <w:szCs w:val="28"/>
              </w:rPr>
              <w:t>k bilincinin gelişmesi,</w:t>
            </w:r>
            <w:r w:rsidRPr="00A30CA4">
              <w:rPr>
                <w:rFonts w:ascii="Arial" w:hAnsi="Arial" w:cs="Arial"/>
                <w:color w:val="000000" w:themeColor="text1"/>
                <w:sz w:val="28"/>
                <w:szCs w:val="28"/>
              </w:rPr>
              <w:t xml:space="preserve"> bağımsızlık, girişimcilik, </w:t>
            </w:r>
            <w:proofErr w:type="spellStart"/>
            <w:r w:rsidR="00360D7D" w:rsidRPr="00A30CA4">
              <w:rPr>
                <w:rFonts w:ascii="Arial" w:hAnsi="Arial" w:cs="Arial"/>
                <w:color w:val="000000" w:themeColor="text1"/>
                <w:sz w:val="28"/>
                <w:szCs w:val="28"/>
              </w:rPr>
              <w:t>şüphecili</w:t>
            </w:r>
            <w:proofErr w:type="spellEnd"/>
            <w:r w:rsidR="00360D7D" w:rsidRPr="00A30CA4">
              <w:rPr>
                <w:rFonts w:ascii="Arial" w:hAnsi="Arial" w:cs="Arial"/>
                <w:color w:val="000000" w:themeColor="text1"/>
                <w:sz w:val="28"/>
                <w:szCs w:val="28"/>
              </w:rPr>
              <w:t xml:space="preserve">, </w:t>
            </w:r>
            <w:r w:rsidRPr="00A30CA4">
              <w:rPr>
                <w:rFonts w:ascii="Arial" w:hAnsi="Arial" w:cs="Arial"/>
                <w:color w:val="000000" w:themeColor="text1"/>
                <w:sz w:val="28"/>
                <w:szCs w:val="28"/>
              </w:rPr>
              <w:t>pratik bir yaşam şekli, kendine güvene ve yenilenmeye inanan</w:t>
            </w:r>
          </w:p>
        </w:tc>
        <w:tc>
          <w:tcPr>
            <w:tcW w:w="3248" w:type="dxa"/>
          </w:tcPr>
          <w:p w:rsidR="00FB639C"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Y</w:t>
            </w:r>
            <w:r w:rsidR="00360D7D" w:rsidRPr="00A30CA4">
              <w:rPr>
                <w:rFonts w:ascii="Arial" w:hAnsi="Arial" w:cs="Arial"/>
                <w:color w:val="000000" w:themeColor="text1"/>
                <w:sz w:val="28"/>
                <w:szCs w:val="28"/>
              </w:rPr>
              <w:t>enilikçi,</w:t>
            </w:r>
            <w:r w:rsidRPr="00A30CA4">
              <w:rPr>
                <w:rFonts w:ascii="Arial" w:hAnsi="Arial" w:cs="Arial"/>
                <w:color w:val="000000" w:themeColor="text1"/>
                <w:sz w:val="28"/>
                <w:szCs w:val="28"/>
              </w:rPr>
              <w:t xml:space="preserve"> </w:t>
            </w:r>
            <w:r w:rsidR="00360D7D" w:rsidRPr="00A30CA4">
              <w:rPr>
                <w:rFonts w:ascii="Arial" w:hAnsi="Arial" w:cs="Arial"/>
                <w:color w:val="000000" w:themeColor="text1"/>
                <w:sz w:val="28"/>
                <w:szCs w:val="28"/>
              </w:rPr>
              <w:t xml:space="preserve">akıllı çalışır ama çok </w:t>
            </w:r>
            <w:r w:rsidRPr="00A30CA4">
              <w:rPr>
                <w:rFonts w:ascii="Arial" w:hAnsi="Arial" w:cs="Arial"/>
                <w:color w:val="000000" w:themeColor="text1"/>
                <w:sz w:val="28"/>
                <w:szCs w:val="28"/>
              </w:rPr>
              <w:t xml:space="preserve"> </w:t>
            </w:r>
            <w:r w:rsidR="00360D7D" w:rsidRPr="00A30CA4">
              <w:rPr>
                <w:rFonts w:ascii="Arial" w:hAnsi="Arial" w:cs="Arial"/>
                <w:color w:val="000000" w:themeColor="text1"/>
                <w:sz w:val="28"/>
                <w:szCs w:val="28"/>
              </w:rPr>
              <w:t>çalışmaz,</w:t>
            </w:r>
            <w:r w:rsidRPr="00A30CA4">
              <w:rPr>
                <w:rFonts w:ascii="Arial" w:hAnsi="Arial" w:cs="Arial"/>
                <w:color w:val="000000" w:themeColor="text1"/>
                <w:sz w:val="28"/>
                <w:szCs w:val="28"/>
              </w:rPr>
              <w:t xml:space="preserve"> </w:t>
            </w:r>
            <w:r w:rsidR="00360D7D" w:rsidRPr="00A30CA4">
              <w:rPr>
                <w:rFonts w:ascii="Arial" w:hAnsi="Arial" w:cs="Arial"/>
                <w:color w:val="000000" w:themeColor="text1"/>
                <w:sz w:val="28"/>
                <w:szCs w:val="28"/>
              </w:rPr>
              <w:t>k</w:t>
            </w:r>
            <w:r w:rsidR="00930222" w:rsidRPr="00A30CA4">
              <w:rPr>
                <w:rFonts w:ascii="Arial" w:hAnsi="Arial" w:cs="Arial"/>
                <w:color w:val="000000" w:themeColor="text1"/>
                <w:sz w:val="28"/>
                <w:szCs w:val="28"/>
              </w:rPr>
              <w:t>endine güvenen, iyimser, yüksek eğit</w:t>
            </w:r>
            <w:r w:rsidRPr="00A30CA4">
              <w:rPr>
                <w:rFonts w:ascii="Arial" w:hAnsi="Arial" w:cs="Arial"/>
                <w:color w:val="000000" w:themeColor="text1"/>
                <w:sz w:val="28"/>
                <w:szCs w:val="28"/>
              </w:rPr>
              <w:t>i</w:t>
            </w:r>
            <w:r w:rsidR="00930222" w:rsidRPr="00A30CA4">
              <w:rPr>
                <w:rFonts w:ascii="Arial" w:hAnsi="Arial" w:cs="Arial"/>
                <w:color w:val="000000" w:themeColor="text1"/>
                <w:sz w:val="28"/>
                <w:szCs w:val="28"/>
              </w:rPr>
              <w:t>m seviyesi, güçlü değerler</w:t>
            </w:r>
            <w:r w:rsidR="00360D7D" w:rsidRPr="00A30CA4">
              <w:rPr>
                <w:rFonts w:ascii="Arial" w:hAnsi="Arial" w:cs="Arial"/>
                <w:color w:val="000000" w:themeColor="text1"/>
                <w:sz w:val="28"/>
                <w:szCs w:val="28"/>
              </w:rPr>
              <w:t>i benimseyebilir.</w:t>
            </w:r>
          </w:p>
        </w:tc>
        <w:tc>
          <w:tcPr>
            <w:tcW w:w="3378" w:type="dxa"/>
          </w:tcPr>
          <w:p w:rsidR="00FB639C" w:rsidRPr="00A30CA4" w:rsidRDefault="00930222">
            <w:pPr>
              <w:rPr>
                <w:rFonts w:ascii="Arial" w:hAnsi="Arial" w:cs="Arial"/>
                <w:color w:val="000000" w:themeColor="text1"/>
                <w:sz w:val="28"/>
                <w:szCs w:val="28"/>
              </w:rPr>
            </w:pPr>
            <w:r w:rsidRPr="00A30CA4">
              <w:rPr>
                <w:rFonts w:ascii="Arial" w:hAnsi="Arial" w:cs="Arial"/>
                <w:color w:val="000000" w:themeColor="text1"/>
                <w:sz w:val="28"/>
                <w:szCs w:val="28"/>
              </w:rPr>
              <w:t>Saygı, güven, etnik tol</w:t>
            </w:r>
            <w:r w:rsidR="00072D40" w:rsidRPr="00A30CA4">
              <w:rPr>
                <w:rFonts w:ascii="Arial" w:hAnsi="Arial" w:cs="Arial"/>
                <w:color w:val="000000" w:themeColor="text1"/>
                <w:sz w:val="28"/>
                <w:szCs w:val="28"/>
              </w:rPr>
              <w:t>e</w:t>
            </w:r>
            <w:r w:rsidRPr="00A30CA4">
              <w:rPr>
                <w:rFonts w:ascii="Arial" w:hAnsi="Arial" w:cs="Arial"/>
                <w:color w:val="000000" w:themeColor="text1"/>
                <w:sz w:val="28"/>
                <w:szCs w:val="28"/>
              </w:rPr>
              <w:t>rans, açık fikirli</w:t>
            </w:r>
            <w:r w:rsidR="00360D7D" w:rsidRPr="00A30CA4">
              <w:rPr>
                <w:rFonts w:ascii="Arial" w:hAnsi="Arial" w:cs="Arial"/>
                <w:color w:val="000000" w:themeColor="text1"/>
                <w:sz w:val="28"/>
                <w:szCs w:val="28"/>
              </w:rPr>
              <w:t xml:space="preserve">, </w:t>
            </w:r>
            <w:proofErr w:type="spellStart"/>
            <w:r w:rsidR="00360D7D" w:rsidRPr="00A30CA4">
              <w:rPr>
                <w:rFonts w:ascii="Arial" w:hAnsi="Arial" w:cs="Arial"/>
                <w:color w:val="000000" w:themeColor="text1"/>
                <w:sz w:val="28"/>
                <w:szCs w:val="28"/>
              </w:rPr>
              <w:t>aktivist</w:t>
            </w:r>
            <w:proofErr w:type="spellEnd"/>
            <w:r w:rsidR="00360D7D" w:rsidRPr="00A30CA4">
              <w:rPr>
                <w:rFonts w:ascii="Arial" w:hAnsi="Arial" w:cs="Arial"/>
                <w:color w:val="000000" w:themeColor="text1"/>
                <w:sz w:val="28"/>
                <w:szCs w:val="28"/>
              </w:rPr>
              <w:t xml:space="preserve">, girişimci, </w:t>
            </w:r>
            <w:proofErr w:type="spellStart"/>
            <w:r w:rsidR="00360D7D" w:rsidRPr="00A30CA4">
              <w:rPr>
                <w:rFonts w:ascii="Arial" w:hAnsi="Arial" w:cs="Arial"/>
                <w:color w:val="000000" w:themeColor="text1"/>
                <w:sz w:val="28"/>
                <w:szCs w:val="28"/>
              </w:rPr>
              <w:t>şüpheci,anında</w:t>
            </w:r>
            <w:proofErr w:type="spellEnd"/>
            <w:r w:rsidR="00360D7D" w:rsidRPr="00A30CA4">
              <w:rPr>
                <w:rFonts w:ascii="Arial" w:hAnsi="Arial" w:cs="Arial"/>
                <w:color w:val="000000" w:themeColor="text1"/>
                <w:sz w:val="28"/>
                <w:szCs w:val="28"/>
              </w:rPr>
              <w:t xml:space="preserve"> doyum arayışında</w:t>
            </w:r>
          </w:p>
        </w:tc>
      </w:tr>
      <w:tr w:rsidR="00A30CA4" w:rsidRPr="00A30CA4" w:rsidTr="00352EF9">
        <w:tc>
          <w:tcPr>
            <w:tcW w:w="2628" w:type="dxa"/>
          </w:tcPr>
          <w:p w:rsidR="00FB639C" w:rsidRPr="00A30CA4" w:rsidRDefault="00072D40" w:rsidP="00072D40">
            <w:pPr>
              <w:jc w:val="center"/>
              <w:rPr>
                <w:rFonts w:ascii="Arial" w:hAnsi="Arial" w:cs="Arial"/>
                <w:b/>
                <w:color w:val="000000" w:themeColor="text1"/>
                <w:sz w:val="28"/>
                <w:szCs w:val="28"/>
              </w:rPr>
            </w:pPr>
            <w:r w:rsidRPr="00A30CA4">
              <w:rPr>
                <w:rFonts w:ascii="Arial" w:hAnsi="Arial" w:cs="Arial"/>
                <w:b/>
                <w:color w:val="000000" w:themeColor="text1"/>
                <w:sz w:val="28"/>
                <w:szCs w:val="28"/>
              </w:rPr>
              <w:t>ZAMANLARININ TEKNOLOJİSİ</w:t>
            </w:r>
          </w:p>
        </w:tc>
        <w:tc>
          <w:tcPr>
            <w:tcW w:w="3505" w:type="dxa"/>
          </w:tcPr>
          <w:p w:rsidR="00FB639C" w:rsidRPr="00A30CA4" w:rsidRDefault="00930222">
            <w:pPr>
              <w:rPr>
                <w:rFonts w:ascii="Arial" w:hAnsi="Arial" w:cs="Arial"/>
                <w:color w:val="000000" w:themeColor="text1"/>
                <w:sz w:val="28"/>
                <w:szCs w:val="28"/>
              </w:rPr>
            </w:pPr>
            <w:proofErr w:type="spellStart"/>
            <w:r w:rsidRPr="00A30CA4">
              <w:rPr>
                <w:rFonts w:ascii="Arial" w:hAnsi="Arial" w:cs="Arial"/>
                <w:color w:val="000000" w:themeColor="text1"/>
                <w:sz w:val="28"/>
                <w:szCs w:val="28"/>
              </w:rPr>
              <w:t>Poloroid</w:t>
            </w:r>
            <w:proofErr w:type="spellEnd"/>
            <w:r w:rsidRPr="00A30CA4">
              <w:rPr>
                <w:rFonts w:ascii="Arial" w:hAnsi="Arial" w:cs="Arial"/>
                <w:color w:val="000000" w:themeColor="text1"/>
                <w:sz w:val="28"/>
                <w:szCs w:val="28"/>
              </w:rPr>
              <w:t xml:space="preserve"> kamera</w:t>
            </w:r>
          </w:p>
        </w:tc>
        <w:tc>
          <w:tcPr>
            <w:tcW w:w="3118" w:type="dxa"/>
          </w:tcPr>
          <w:p w:rsidR="00FB639C" w:rsidRPr="00A30CA4" w:rsidRDefault="00930222">
            <w:pPr>
              <w:rPr>
                <w:rFonts w:ascii="Arial" w:hAnsi="Arial" w:cs="Arial"/>
                <w:color w:val="000000" w:themeColor="text1"/>
                <w:sz w:val="28"/>
                <w:szCs w:val="28"/>
              </w:rPr>
            </w:pPr>
            <w:r w:rsidRPr="00A30CA4">
              <w:rPr>
                <w:rFonts w:ascii="Arial" w:hAnsi="Arial" w:cs="Arial"/>
                <w:color w:val="000000" w:themeColor="text1"/>
                <w:sz w:val="28"/>
                <w:szCs w:val="28"/>
              </w:rPr>
              <w:t>Hesap makinalı saat</w:t>
            </w:r>
          </w:p>
        </w:tc>
        <w:tc>
          <w:tcPr>
            <w:tcW w:w="3248" w:type="dxa"/>
          </w:tcPr>
          <w:p w:rsidR="00FB639C" w:rsidRPr="00A30CA4" w:rsidRDefault="00360D7D">
            <w:pPr>
              <w:rPr>
                <w:rFonts w:ascii="Arial" w:hAnsi="Arial" w:cs="Arial"/>
                <w:color w:val="000000" w:themeColor="text1"/>
                <w:sz w:val="28"/>
                <w:szCs w:val="28"/>
              </w:rPr>
            </w:pPr>
            <w:proofErr w:type="spellStart"/>
            <w:r w:rsidRPr="00A30CA4">
              <w:rPr>
                <w:rFonts w:ascii="Arial" w:hAnsi="Arial" w:cs="Arial"/>
                <w:color w:val="000000" w:themeColor="text1"/>
                <w:sz w:val="28"/>
                <w:szCs w:val="28"/>
              </w:rPr>
              <w:t>İpod</w:t>
            </w:r>
            <w:proofErr w:type="spellEnd"/>
          </w:p>
        </w:tc>
        <w:tc>
          <w:tcPr>
            <w:tcW w:w="3378" w:type="dxa"/>
          </w:tcPr>
          <w:p w:rsidR="00FB639C" w:rsidRPr="00A30CA4" w:rsidRDefault="00360D7D">
            <w:pPr>
              <w:rPr>
                <w:rFonts w:ascii="Arial" w:hAnsi="Arial" w:cs="Arial"/>
                <w:color w:val="000000" w:themeColor="text1"/>
                <w:sz w:val="28"/>
                <w:szCs w:val="28"/>
              </w:rPr>
            </w:pPr>
            <w:proofErr w:type="spellStart"/>
            <w:r w:rsidRPr="00A30CA4">
              <w:rPr>
                <w:rFonts w:ascii="Arial" w:hAnsi="Arial" w:cs="Arial"/>
                <w:color w:val="000000" w:themeColor="text1"/>
                <w:sz w:val="28"/>
                <w:szCs w:val="28"/>
              </w:rPr>
              <w:t>Twitter</w:t>
            </w:r>
            <w:proofErr w:type="spellEnd"/>
          </w:p>
        </w:tc>
      </w:tr>
      <w:tr w:rsidR="00A30CA4" w:rsidRPr="00A30CA4" w:rsidTr="00352EF9">
        <w:tc>
          <w:tcPr>
            <w:tcW w:w="2628" w:type="dxa"/>
          </w:tcPr>
          <w:p w:rsidR="00FB639C" w:rsidRPr="00A30CA4" w:rsidRDefault="00072D40" w:rsidP="00072D40">
            <w:pPr>
              <w:jc w:val="center"/>
              <w:rPr>
                <w:rFonts w:ascii="Arial" w:hAnsi="Arial" w:cs="Arial"/>
                <w:b/>
                <w:color w:val="000000" w:themeColor="text1"/>
                <w:sz w:val="28"/>
                <w:szCs w:val="28"/>
              </w:rPr>
            </w:pPr>
            <w:r w:rsidRPr="00A30CA4">
              <w:rPr>
                <w:rFonts w:ascii="Arial" w:hAnsi="Arial" w:cs="Arial"/>
                <w:b/>
                <w:color w:val="000000" w:themeColor="text1"/>
                <w:sz w:val="28"/>
                <w:szCs w:val="28"/>
              </w:rPr>
              <w:t>CİHAZ TERCİHLERİ</w:t>
            </w:r>
          </w:p>
        </w:tc>
        <w:tc>
          <w:tcPr>
            <w:tcW w:w="3505" w:type="dxa"/>
          </w:tcPr>
          <w:p w:rsidR="00FB639C" w:rsidRPr="00A30CA4" w:rsidRDefault="00360D7D">
            <w:pPr>
              <w:rPr>
                <w:rFonts w:ascii="Arial" w:hAnsi="Arial" w:cs="Arial"/>
                <w:color w:val="000000" w:themeColor="text1"/>
                <w:sz w:val="28"/>
                <w:szCs w:val="28"/>
              </w:rPr>
            </w:pPr>
            <w:r w:rsidRPr="00A30CA4">
              <w:rPr>
                <w:rFonts w:ascii="Arial" w:hAnsi="Arial" w:cs="Arial"/>
                <w:color w:val="000000" w:themeColor="text1"/>
                <w:sz w:val="28"/>
                <w:szCs w:val="28"/>
              </w:rPr>
              <w:t>Televizyon</w:t>
            </w:r>
          </w:p>
        </w:tc>
        <w:tc>
          <w:tcPr>
            <w:tcW w:w="3118" w:type="dxa"/>
          </w:tcPr>
          <w:p w:rsidR="00FB639C" w:rsidRPr="00A30CA4" w:rsidRDefault="00360D7D">
            <w:pPr>
              <w:rPr>
                <w:rFonts w:ascii="Arial" w:hAnsi="Arial" w:cs="Arial"/>
                <w:color w:val="000000" w:themeColor="text1"/>
                <w:sz w:val="28"/>
                <w:szCs w:val="28"/>
              </w:rPr>
            </w:pPr>
            <w:r w:rsidRPr="00A30CA4">
              <w:rPr>
                <w:rFonts w:ascii="Arial" w:hAnsi="Arial" w:cs="Arial"/>
                <w:color w:val="000000" w:themeColor="text1"/>
                <w:sz w:val="28"/>
                <w:szCs w:val="28"/>
              </w:rPr>
              <w:t>Bilgisayar</w:t>
            </w:r>
          </w:p>
        </w:tc>
        <w:tc>
          <w:tcPr>
            <w:tcW w:w="3248" w:type="dxa"/>
          </w:tcPr>
          <w:p w:rsidR="00FB639C" w:rsidRPr="00A30CA4" w:rsidRDefault="00360D7D">
            <w:pPr>
              <w:rPr>
                <w:rFonts w:ascii="Arial" w:hAnsi="Arial" w:cs="Arial"/>
                <w:color w:val="000000" w:themeColor="text1"/>
                <w:sz w:val="28"/>
                <w:szCs w:val="28"/>
              </w:rPr>
            </w:pPr>
            <w:r w:rsidRPr="00A30CA4">
              <w:rPr>
                <w:rFonts w:ascii="Arial" w:hAnsi="Arial" w:cs="Arial"/>
                <w:color w:val="000000" w:themeColor="text1"/>
                <w:sz w:val="28"/>
                <w:szCs w:val="28"/>
              </w:rPr>
              <w:t>Akıllı cep telefonu</w:t>
            </w:r>
          </w:p>
        </w:tc>
        <w:tc>
          <w:tcPr>
            <w:tcW w:w="3378" w:type="dxa"/>
          </w:tcPr>
          <w:p w:rsidR="00FB639C" w:rsidRPr="00A30CA4" w:rsidRDefault="00360D7D">
            <w:pPr>
              <w:rPr>
                <w:rFonts w:ascii="Arial" w:hAnsi="Arial" w:cs="Arial"/>
                <w:color w:val="000000" w:themeColor="text1"/>
                <w:sz w:val="28"/>
                <w:szCs w:val="28"/>
              </w:rPr>
            </w:pPr>
            <w:r w:rsidRPr="00A30CA4">
              <w:rPr>
                <w:rFonts w:ascii="Arial" w:hAnsi="Arial" w:cs="Arial"/>
                <w:color w:val="000000" w:themeColor="text1"/>
                <w:sz w:val="28"/>
                <w:szCs w:val="28"/>
              </w:rPr>
              <w:t>Akıllı Cep telefonu</w:t>
            </w:r>
          </w:p>
        </w:tc>
      </w:tr>
      <w:tr w:rsidR="00A30CA4" w:rsidRPr="00A30CA4" w:rsidTr="00352EF9">
        <w:tc>
          <w:tcPr>
            <w:tcW w:w="2628" w:type="dxa"/>
          </w:tcPr>
          <w:p w:rsidR="00360D7D" w:rsidRPr="00A30CA4" w:rsidRDefault="00072D40" w:rsidP="00072D40">
            <w:pPr>
              <w:jc w:val="center"/>
              <w:rPr>
                <w:rFonts w:ascii="Arial" w:hAnsi="Arial" w:cs="Arial"/>
                <w:b/>
                <w:color w:val="000000" w:themeColor="text1"/>
                <w:sz w:val="28"/>
                <w:szCs w:val="28"/>
              </w:rPr>
            </w:pPr>
            <w:r w:rsidRPr="00A30CA4">
              <w:rPr>
                <w:rFonts w:ascii="Arial" w:hAnsi="Arial" w:cs="Arial"/>
                <w:b/>
                <w:color w:val="000000" w:themeColor="text1"/>
                <w:sz w:val="28"/>
                <w:szCs w:val="28"/>
              </w:rPr>
              <w:lastRenderedPageBreak/>
              <w:t>ONAYLANAN ETKİLERİ</w:t>
            </w:r>
          </w:p>
        </w:tc>
        <w:tc>
          <w:tcPr>
            <w:tcW w:w="3505" w:type="dxa"/>
          </w:tcPr>
          <w:p w:rsidR="00360D7D" w:rsidRPr="00A30CA4" w:rsidRDefault="00360D7D">
            <w:pPr>
              <w:rPr>
                <w:rFonts w:ascii="Arial" w:hAnsi="Arial" w:cs="Arial"/>
                <w:color w:val="000000" w:themeColor="text1"/>
                <w:sz w:val="28"/>
                <w:szCs w:val="28"/>
              </w:rPr>
            </w:pPr>
            <w:r w:rsidRPr="00A30CA4">
              <w:rPr>
                <w:rFonts w:ascii="Arial" w:hAnsi="Arial" w:cs="Arial"/>
                <w:color w:val="000000" w:themeColor="text1"/>
                <w:sz w:val="28"/>
                <w:szCs w:val="28"/>
              </w:rPr>
              <w:t>İndirim kavramını buldular</w:t>
            </w:r>
          </w:p>
        </w:tc>
        <w:tc>
          <w:tcPr>
            <w:tcW w:w="3118" w:type="dxa"/>
          </w:tcPr>
          <w:p w:rsidR="00360D7D" w:rsidRPr="00A30CA4" w:rsidRDefault="00360D7D">
            <w:pPr>
              <w:rPr>
                <w:rFonts w:ascii="Arial" w:hAnsi="Arial" w:cs="Arial"/>
                <w:color w:val="000000" w:themeColor="text1"/>
                <w:sz w:val="28"/>
                <w:szCs w:val="28"/>
              </w:rPr>
            </w:pPr>
            <w:r w:rsidRPr="00A30CA4">
              <w:rPr>
                <w:rFonts w:ascii="Arial" w:hAnsi="Arial" w:cs="Arial"/>
                <w:color w:val="000000" w:themeColor="text1"/>
                <w:sz w:val="28"/>
                <w:szCs w:val="28"/>
              </w:rPr>
              <w:t>Promosyonu buldular</w:t>
            </w:r>
          </w:p>
        </w:tc>
        <w:tc>
          <w:tcPr>
            <w:tcW w:w="3248" w:type="dxa"/>
          </w:tcPr>
          <w:p w:rsidR="00360D7D" w:rsidRPr="00A30CA4" w:rsidRDefault="00360D7D">
            <w:pPr>
              <w:rPr>
                <w:rFonts w:ascii="Arial" w:hAnsi="Arial" w:cs="Arial"/>
                <w:color w:val="000000" w:themeColor="text1"/>
                <w:sz w:val="28"/>
                <w:szCs w:val="28"/>
              </w:rPr>
            </w:pPr>
            <w:r w:rsidRPr="00A30CA4">
              <w:rPr>
                <w:rFonts w:ascii="Arial" w:hAnsi="Arial" w:cs="Arial"/>
                <w:color w:val="000000" w:themeColor="text1"/>
                <w:sz w:val="28"/>
                <w:szCs w:val="28"/>
              </w:rPr>
              <w:t>Aynı gün kargo fikrini buldular</w:t>
            </w:r>
          </w:p>
        </w:tc>
        <w:tc>
          <w:tcPr>
            <w:tcW w:w="3378" w:type="dxa"/>
          </w:tcPr>
          <w:p w:rsidR="00360D7D" w:rsidRPr="00A30CA4" w:rsidRDefault="00360D7D">
            <w:pPr>
              <w:rPr>
                <w:rFonts w:ascii="Arial" w:hAnsi="Arial" w:cs="Arial"/>
                <w:color w:val="000000" w:themeColor="text1"/>
                <w:sz w:val="28"/>
                <w:szCs w:val="28"/>
              </w:rPr>
            </w:pPr>
            <w:r w:rsidRPr="00A30CA4">
              <w:rPr>
                <w:rFonts w:ascii="Arial" w:hAnsi="Arial" w:cs="Arial"/>
                <w:color w:val="000000" w:themeColor="text1"/>
                <w:sz w:val="28"/>
                <w:szCs w:val="28"/>
              </w:rPr>
              <w:t>Online Yorumu ve karşılaştırmayı buldular</w:t>
            </w:r>
          </w:p>
        </w:tc>
      </w:tr>
      <w:tr w:rsidR="00A30CA4" w:rsidRPr="00A30CA4" w:rsidTr="00352EF9">
        <w:tc>
          <w:tcPr>
            <w:tcW w:w="2628" w:type="dxa"/>
          </w:tcPr>
          <w:p w:rsidR="00360D7D" w:rsidRPr="00A30CA4" w:rsidRDefault="00072D40" w:rsidP="00072D40">
            <w:pPr>
              <w:jc w:val="center"/>
              <w:rPr>
                <w:rFonts w:ascii="Arial" w:hAnsi="Arial" w:cs="Arial"/>
                <w:b/>
                <w:color w:val="000000" w:themeColor="text1"/>
                <w:sz w:val="28"/>
                <w:szCs w:val="28"/>
              </w:rPr>
            </w:pPr>
            <w:r w:rsidRPr="00A30CA4">
              <w:rPr>
                <w:rFonts w:ascii="Arial" w:hAnsi="Arial" w:cs="Arial"/>
                <w:b/>
                <w:color w:val="000000" w:themeColor="text1"/>
                <w:sz w:val="28"/>
                <w:szCs w:val="28"/>
              </w:rPr>
              <w:t>ONAYLANMAYAN TAVIRLARI</w:t>
            </w:r>
          </w:p>
        </w:tc>
        <w:tc>
          <w:tcPr>
            <w:tcW w:w="3505" w:type="dxa"/>
          </w:tcPr>
          <w:p w:rsidR="00360D7D"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Yaşlı kavramını istemiyorlar</w:t>
            </w:r>
          </w:p>
        </w:tc>
        <w:tc>
          <w:tcPr>
            <w:tcW w:w="3118" w:type="dxa"/>
          </w:tcPr>
          <w:p w:rsidR="00360D7D"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 xml:space="preserve">Basit anlamda ki Tanıtım ve tanıtım ile satış fikrini </w:t>
            </w:r>
            <w:proofErr w:type="spellStart"/>
            <w:r w:rsidRPr="00A30CA4">
              <w:rPr>
                <w:rFonts w:ascii="Arial" w:hAnsi="Arial" w:cs="Arial"/>
                <w:color w:val="000000" w:themeColor="text1"/>
                <w:sz w:val="28"/>
                <w:szCs w:val="28"/>
              </w:rPr>
              <w:t>sevmiyorlarsevmiyorlar</w:t>
            </w:r>
            <w:proofErr w:type="spellEnd"/>
          </w:p>
        </w:tc>
        <w:tc>
          <w:tcPr>
            <w:tcW w:w="3248" w:type="dxa"/>
          </w:tcPr>
          <w:p w:rsidR="00360D7D"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 xml:space="preserve">Tembel olarak </w:t>
            </w:r>
            <w:proofErr w:type="spellStart"/>
            <w:r w:rsidRPr="00A30CA4">
              <w:rPr>
                <w:rFonts w:ascii="Arial" w:hAnsi="Arial" w:cs="Arial"/>
                <w:color w:val="000000" w:themeColor="text1"/>
                <w:sz w:val="28"/>
                <w:szCs w:val="28"/>
              </w:rPr>
              <w:t>tanımlanabiliniyorlar</w:t>
            </w:r>
            <w:proofErr w:type="spellEnd"/>
            <w:r w:rsidRPr="00A30CA4">
              <w:rPr>
                <w:rFonts w:ascii="Arial" w:hAnsi="Arial" w:cs="Arial"/>
                <w:color w:val="000000" w:themeColor="text1"/>
                <w:sz w:val="28"/>
                <w:szCs w:val="28"/>
              </w:rPr>
              <w:t>, bunu sevmiyorlar</w:t>
            </w:r>
          </w:p>
        </w:tc>
        <w:tc>
          <w:tcPr>
            <w:tcW w:w="3378" w:type="dxa"/>
          </w:tcPr>
          <w:p w:rsidR="00360D7D" w:rsidRPr="00A30CA4" w:rsidRDefault="00072D40">
            <w:pPr>
              <w:rPr>
                <w:rFonts w:ascii="Arial" w:hAnsi="Arial" w:cs="Arial"/>
                <w:color w:val="000000" w:themeColor="text1"/>
                <w:sz w:val="28"/>
                <w:szCs w:val="28"/>
              </w:rPr>
            </w:pPr>
            <w:r w:rsidRPr="00A30CA4">
              <w:rPr>
                <w:rFonts w:ascii="Arial" w:hAnsi="Arial" w:cs="Arial"/>
                <w:color w:val="000000" w:themeColor="text1"/>
                <w:sz w:val="28"/>
                <w:szCs w:val="28"/>
              </w:rPr>
              <w:t>Onlara “hemen alan” deniliyor, bu yakıştırmayı sevmiyorlar</w:t>
            </w:r>
          </w:p>
        </w:tc>
      </w:tr>
    </w:tbl>
    <w:p w:rsidR="003C3FA4" w:rsidRDefault="003C3FA4" w:rsidP="00DA24C3">
      <w:pPr>
        <w:rPr>
          <w:rFonts w:ascii="Arial" w:hAnsi="Arial" w:cs="Arial"/>
          <w:b/>
          <w:color w:val="000000" w:themeColor="text1"/>
          <w:sz w:val="28"/>
          <w:szCs w:val="28"/>
        </w:rPr>
      </w:pPr>
    </w:p>
    <w:p w:rsidR="003C3FA4" w:rsidRDefault="003C3FA4" w:rsidP="00A30CA4">
      <w:pPr>
        <w:jc w:val="center"/>
        <w:rPr>
          <w:rFonts w:ascii="Arial" w:hAnsi="Arial" w:cs="Arial"/>
          <w:b/>
          <w:color w:val="000000" w:themeColor="text1"/>
          <w:sz w:val="28"/>
          <w:szCs w:val="28"/>
        </w:rPr>
      </w:pPr>
    </w:p>
    <w:p w:rsidR="003C3FA4" w:rsidRDefault="003C3FA4" w:rsidP="00A30CA4">
      <w:pPr>
        <w:jc w:val="center"/>
        <w:rPr>
          <w:rFonts w:ascii="Arial" w:hAnsi="Arial" w:cs="Arial"/>
          <w:b/>
          <w:color w:val="000000" w:themeColor="text1"/>
          <w:sz w:val="28"/>
          <w:szCs w:val="28"/>
        </w:rPr>
      </w:pPr>
    </w:p>
    <w:p w:rsidR="003C3FA4" w:rsidRDefault="003C3FA4" w:rsidP="00A30CA4">
      <w:pPr>
        <w:jc w:val="center"/>
        <w:rPr>
          <w:rFonts w:ascii="Arial" w:hAnsi="Arial" w:cs="Arial"/>
          <w:b/>
          <w:color w:val="000000" w:themeColor="text1"/>
          <w:sz w:val="28"/>
          <w:szCs w:val="28"/>
        </w:rPr>
      </w:pPr>
    </w:p>
    <w:p w:rsidR="00A30CA4" w:rsidRPr="00A30CA4" w:rsidRDefault="00A30CA4" w:rsidP="00A30CA4">
      <w:pPr>
        <w:jc w:val="center"/>
        <w:rPr>
          <w:rFonts w:ascii="Arial" w:hAnsi="Arial" w:cs="Arial"/>
          <w:b/>
          <w:color w:val="000000" w:themeColor="text1"/>
          <w:sz w:val="28"/>
          <w:szCs w:val="28"/>
        </w:rPr>
      </w:pPr>
      <w:r w:rsidRPr="00A30CA4">
        <w:rPr>
          <w:rFonts w:ascii="Arial" w:hAnsi="Arial" w:cs="Arial"/>
          <w:b/>
          <w:color w:val="000000" w:themeColor="text1"/>
          <w:sz w:val="28"/>
          <w:szCs w:val="28"/>
        </w:rPr>
        <w:t>Y KUŞAĞI VE BOOMERS’LARI KARŞILAŞTIRALIM</w:t>
      </w:r>
    </w:p>
    <w:p w:rsidR="00A30CA4" w:rsidRDefault="00A30CA4" w:rsidP="00A30CA4">
      <w:pPr>
        <w:rPr>
          <w:rFonts w:ascii="Arial" w:hAnsi="Arial" w:cs="Arial"/>
          <w:color w:val="000000" w:themeColor="text1"/>
          <w:sz w:val="28"/>
          <w:szCs w:val="28"/>
        </w:rPr>
      </w:pPr>
    </w:p>
    <w:p w:rsidR="00A30CA4" w:rsidRDefault="00A30CA4" w:rsidP="00A30CA4">
      <w:pPr>
        <w:rPr>
          <w:rFonts w:ascii="Arial" w:hAnsi="Arial" w:cs="Arial"/>
          <w:color w:val="000000" w:themeColor="text1"/>
          <w:sz w:val="28"/>
          <w:szCs w:val="28"/>
        </w:rPr>
      </w:pPr>
      <w:r w:rsidRPr="00A30CA4">
        <w:rPr>
          <w:rFonts w:ascii="Arial" w:hAnsi="Arial" w:cs="Arial"/>
          <w:color w:val="000000" w:themeColor="text1"/>
          <w:sz w:val="28"/>
          <w:szCs w:val="28"/>
        </w:rPr>
        <w:t xml:space="preserve">Y kuşağı şehir merkezlerinde yaşamak istiyor, ebeveynlerinin onların yaşındayken daha fazla paraları ve birikimleri vardı. Kazançlarının düşük olmasını önemsemiyorlar ama daha hızlı yönetici olmak ve terfi etmek istiyorlar Ebeveynleri sağlık olarak hastalanmamayı ve belli bir boy-kilo oranı olmasını anlarken Y kuşağı sağlıklı beslenme ve fiziksel aktiviteye önem veriyor. Ebeveynler işlerine bağlı, çalışmanın önemine inanıyor ve çalışma şekli ile kendilerini ifade ediyorlar, Y kuşağı önemli olduğunu düşündüğü bir işte çalışmak </w:t>
      </w:r>
      <w:proofErr w:type="spellStart"/>
      <w:r w:rsidRPr="00A30CA4">
        <w:rPr>
          <w:rFonts w:ascii="Arial" w:hAnsi="Arial" w:cs="Arial"/>
          <w:color w:val="000000" w:themeColor="text1"/>
          <w:sz w:val="28"/>
          <w:szCs w:val="28"/>
        </w:rPr>
        <w:t>isityor</w:t>
      </w:r>
      <w:proofErr w:type="spellEnd"/>
      <w:r w:rsidRPr="00A30CA4">
        <w:rPr>
          <w:rFonts w:ascii="Arial" w:hAnsi="Arial" w:cs="Arial"/>
          <w:color w:val="000000" w:themeColor="text1"/>
          <w:sz w:val="28"/>
          <w:szCs w:val="28"/>
        </w:rPr>
        <w:t>, önemli işler yapıyor olarak görülmek istiyorlar. Y kuşağı evliliğe pek inanmıyor. Hemen ailevi kararlar alabiliyor. Hızlı iş değiştirebiliyorlar, hızlı ev ve mekan değiştirebiliyorlar. Ebeveynler daha sadık ve vatansever bir profildeler.</w:t>
      </w:r>
    </w:p>
    <w:p w:rsidR="00A30CA4" w:rsidRDefault="00A30CA4" w:rsidP="00A30CA4">
      <w:pPr>
        <w:rPr>
          <w:rFonts w:ascii="Arial" w:hAnsi="Arial" w:cs="Arial"/>
          <w:color w:val="000000" w:themeColor="text1"/>
          <w:sz w:val="28"/>
          <w:szCs w:val="28"/>
        </w:rPr>
      </w:pPr>
    </w:p>
    <w:p w:rsidR="00A30CA4" w:rsidRDefault="00A30CA4" w:rsidP="00A30CA4">
      <w:pPr>
        <w:rPr>
          <w:rFonts w:ascii="Arial" w:hAnsi="Arial" w:cs="Arial"/>
          <w:color w:val="000000" w:themeColor="text1"/>
          <w:sz w:val="28"/>
          <w:szCs w:val="28"/>
        </w:rPr>
      </w:pPr>
    </w:p>
    <w:p w:rsidR="00A30CA4" w:rsidRPr="003C3FA4" w:rsidRDefault="00A30CA4" w:rsidP="003C3FA4">
      <w:pPr>
        <w:jc w:val="center"/>
        <w:rPr>
          <w:rFonts w:ascii="Arial" w:hAnsi="Arial" w:cs="Arial"/>
          <w:b/>
          <w:color w:val="000000" w:themeColor="text1"/>
          <w:sz w:val="28"/>
          <w:szCs w:val="28"/>
        </w:rPr>
      </w:pPr>
      <w:r w:rsidRPr="003C3FA4">
        <w:rPr>
          <w:rFonts w:ascii="Arial" w:hAnsi="Arial" w:cs="Arial"/>
          <w:b/>
          <w:color w:val="000000" w:themeColor="text1"/>
          <w:sz w:val="28"/>
          <w:szCs w:val="28"/>
        </w:rPr>
        <w:t>Y KUŞAĞI VE Z KUŞAĞINI KARŞILAŞTIRALIM</w:t>
      </w:r>
    </w:p>
    <w:p w:rsidR="00A30CA4" w:rsidRDefault="00A30CA4" w:rsidP="00A30CA4">
      <w:pPr>
        <w:rPr>
          <w:rFonts w:ascii="Arial" w:hAnsi="Arial" w:cs="Arial"/>
          <w:color w:val="000000" w:themeColor="text1"/>
          <w:sz w:val="28"/>
          <w:szCs w:val="28"/>
        </w:rPr>
      </w:pPr>
    </w:p>
    <w:p w:rsidR="003C3FA4" w:rsidRDefault="003C3FA4" w:rsidP="00A30CA4">
      <w:pPr>
        <w:rPr>
          <w:rFonts w:ascii="Arial" w:hAnsi="Arial" w:cs="Arial"/>
          <w:color w:val="000000" w:themeColor="text1"/>
          <w:sz w:val="28"/>
          <w:szCs w:val="28"/>
        </w:rPr>
      </w:pPr>
      <w:r>
        <w:rPr>
          <w:rFonts w:ascii="Arial" w:hAnsi="Arial" w:cs="Arial"/>
          <w:color w:val="000000" w:themeColor="text1"/>
          <w:sz w:val="28"/>
          <w:szCs w:val="28"/>
        </w:rPr>
        <w:t>Y Kuşağı şu anda 25 ile 41 yaş aralığında olanlar, yani işlere yeni başlamış yada 15 yıllık tecrübeleri olanlar. Z kuşağı ise onların çocukları ve 25 yaş altındaki tüm gençler ve çocuklar, bu yazıda çoğunlukla lise ve üniversite öğrencileri. Gibi düşünebiliriz. Şuanda 8 yaş ve altında olanlar Z kuşağında olmalarına rağmen ayrıca Alpha Kuşağı olarak da adlandırılıyorlar. Alpha 2013 yılından sonra doğanları kapsıyor. Bu çocuklar için gelecekte çok özel dizaynlar ve gelişmeler olacağı tahmin ediliyor.</w:t>
      </w:r>
    </w:p>
    <w:p w:rsidR="003C3FA4" w:rsidRDefault="003C3FA4" w:rsidP="00A30CA4">
      <w:pPr>
        <w:rPr>
          <w:rFonts w:ascii="Arial" w:hAnsi="Arial" w:cs="Arial"/>
          <w:color w:val="000000" w:themeColor="text1"/>
          <w:sz w:val="28"/>
          <w:szCs w:val="28"/>
        </w:rPr>
      </w:pPr>
    </w:p>
    <w:p w:rsidR="00A30CA4" w:rsidRPr="00A30CA4" w:rsidRDefault="00A30CA4" w:rsidP="00A30CA4">
      <w:pPr>
        <w:rPr>
          <w:rFonts w:ascii="Arial" w:hAnsi="Arial" w:cs="Arial"/>
          <w:color w:val="000000" w:themeColor="text1"/>
          <w:sz w:val="28"/>
          <w:szCs w:val="28"/>
        </w:rPr>
      </w:pPr>
      <w:r>
        <w:rPr>
          <w:rFonts w:ascii="Arial" w:hAnsi="Arial" w:cs="Arial"/>
          <w:color w:val="000000" w:themeColor="text1"/>
          <w:sz w:val="28"/>
          <w:szCs w:val="28"/>
        </w:rPr>
        <w:t xml:space="preserve">Y kuşağı internete daha düşkün çünkü olmadığı zamanları biliyorlar, ama Z kuşağı internetin ve iletişimin olmadığı hayatı hiç bilmiyor. Bu yüzden Z kuşağı bu teknolojik yeniliklere şükretmiyor, bunları hayatın doğal hali olarak görüyor. Halbuki Y kuşağı teknolojinin gelişimi ile büyüdü. Hem ofis işlerini gözlemledi hem online işleri. Bu yüzden Y kuşağının %34 ü online </w:t>
      </w:r>
      <w:r>
        <w:rPr>
          <w:rFonts w:ascii="Arial" w:hAnsi="Arial" w:cs="Arial"/>
          <w:color w:val="000000" w:themeColor="text1"/>
          <w:sz w:val="28"/>
          <w:szCs w:val="28"/>
        </w:rPr>
        <w:lastRenderedPageBreak/>
        <w:t xml:space="preserve">çalışmak isterken, Z kuşağında bu oran 27%. Y kuşağı bir işe girdiğinde hemen terfi etmek </w:t>
      </w:r>
      <w:proofErr w:type="spellStart"/>
      <w:r>
        <w:rPr>
          <w:rFonts w:ascii="Arial" w:hAnsi="Arial" w:cs="Arial"/>
          <w:color w:val="000000" w:themeColor="text1"/>
          <w:sz w:val="28"/>
          <w:szCs w:val="28"/>
        </w:rPr>
        <w:t>isityor</w:t>
      </w:r>
      <w:proofErr w:type="spellEnd"/>
      <w:r>
        <w:rPr>
          <w:rFonts w:ascii="Arial" w:hAnsi="Arial" w:cs="Arial"/>
          <w:color w:val="000000" w:themeColor="text1"/>
          <w:sz w:val="28"/>
          <w:szCs w:val="28"/>
        </w:rPr>
        <w:t xml:space="preserve">, Z kuşağının böyle bir derdi yok. Z kuşağı hayalindeki işi bulmaya önem veriyor. Z kuşağı, Y kuşağına oranla daha fazla ailelerinin etkisi altında kalıyorlar. Çok korumacı bir ailede yetişmiş olan Y </w:t>
      </w:r>
      <w:proofErr w:type="spellStart"/>
      <w:r>
        <w:rPr>
          <w:rFonts w:ascii="Arial" w:hAnsi="Arial" w:cs="Arial"/>
          <w:color w:val="000000" w:themeColor="text1"/>
          <w:sz w:val="28"/>
          <w:szCs w:val="28"/>
        </w:rPr>
        <w:t>ler</w:t>
      </w:r>
      <w:proofErr w:type="spellEnd"/>
      <w:r>
        <w:rPr>
          <w:rFonts w:ascii="Arial" w:hAnsi="Arial" w:cs="Arial"/>
          <w:color w:val="000000" w:themeColor="text1"/>
          <w:sz w:val="28"/>
          <w:szCs w:val="28"/>
        </w:rPr>
        <w:t xml:space="preserve">, yani </w:t>
      </w:r>
      <w:proofErr w:type="spellStart"/>
      <w:r>
        <w:rPr>
          <w:rFonts w:ascii="Arial" w:hAnsi="Arial" w:cs="Arial"/>
          <w:color w:val="000000" w:themeColor="text1"/>
          <w:sz w:val="28"/>
          <w:szCs w:val="28"/>
        </w:rPr>
        <w:t>Zlerin</w:t>
      </w:r>
      <w:proofErr w:type="spellEnd"/>
      <w:r>
        <w:rPr>
          <w:rFonts w:ascii="Arial" w:hAnsi="Arial" w:cs="Arial"/>
          <w:color w:val="000000" w:themeColor="text1"/>
          <w:sz w:val="28"/>
          <w:szCs w:val="28"/>
        </w:rPr>
        <w:t xml:space="preserve"> ebeveynleri kendi ailelerinden daha uzak yaşamayı tercih ediyor. Z kuşağı üniversitelerinin kendilerini </w:t>
      </w:r>
      <w:r w:rsidR="003C3FA4">
        <w:rPr>
          <w:rFonts w:ascii="Arial" w:hAnsi="Arial" w:cs="Arial"/>
          <w:color w:val="000000" w:themeColor="text1"/>
          <w:sz w:val="28"/>
          <w:szCs w:val="28"/>
        </w:rPr>
        <w:t>Y kuşağına göre daha iyi yetiştirdiklerini düşünüyorlar. Z kuşağı daha iyimser, açık fikirli ve fırsatlara açık.</w:t>
      </w:r>
    </w:p>
    <w:p w:rsidR="00A30CA4" w:rsidRDefault="00A30CA4">
      <w:pPr>
        <w:rPr>
          <w:rFonts w:ascii="Arial" w:hAnsi="Arial" w:cs="Arial"/>
          <w:color w:val="000000" w:themeColor="text1"/>
          <w:sz w:val="28"/>
          <w:szCs w:val="28"/>
        </w:rPr>
      </w:pPr>
    </w:p>
    <w:p w:rsidR="00A30CA4" w:rsidRPr="00A30CA4" w:rsidRDefault="00A30CA4">
      <w:pPr>
        <w:rPr>
          <w:rFonts w:ascii="Arial" w:hAnsi="Arial" w:cs="Arial"/>
          <w:color w:val="000000" w:themeColor="text1"/>
          <w:sz w:val="28"/>
          <w:szCs w:val="28"/>
        </w:rPr>
      </w:pPr>
    </w:p>
    <w:p w:rsidR="00352EF9" w:rsidRPr="00A30CA4" w:rsidRDefault="00352EF9">
      <w:pPr>
        <w:rPr>
          <w:rFonts w:ascii="Arial" w:hAnsi="Arial" w:cs="Arial"/>
          <w:color w:val="000000" w:themeColor="text1"/>
          <w:sz w:val="28"/>
          <w:szCs w:val="28"/>
        </w:rPr>
      </w:pPr>
    </w:p>
    <w:p w:rsidR="00A30CA4" w:rsidRPr="00A30CA4" w:rsidRDefault="00A30CA4" w:rsidP="00A30CA4">
      <w:pPr>
        <w:jc w:val="center"/>
        <w:rPr>
          <w:rFonts w:ascii="Arial" w:hAnsi="Arial" w:cs="Arial"/>
          <w:b/>
          <w:color w:val="000000" w:themeColor="text1"/>
          <w:sz w:val="28"/>
          <w:szCs w:val="28"/>
        </w:rPr>
      </w:pPr>
      <w:r w:rsidRPr="00A30CA4">
        <w:rPr>
          <w:rFonts w:ascii="Arial" w:hAnsi="Arial" w:cs="Arial"/>
          <w:b/>
          <w:color w:val="000000" w:themeColor="text1"/>
          <w:sz w:val="28"/>
          <w:szCs w:val="28"/>
        </w:rPr>
        <w:t>İŞYERLERİNDE BAŞARI VE KUŞAKLARIN FARKLILIKLARI</w:t>
      </w:r>
    </w:p>
    <w:p w:rsidR="00A30CA4" w:rsidRPr="00A30CA4" w:rsidRDefault="00DA24C3">
      <w:pPr>
        <w:rPr>
          <w:rFonts w:ascii="Arial" w:hAnsi="Arial" w:cs="Arial"/>
          <w:color w:val="000000" w:themeColor="text1"/>
          <w:sz w:val="28"/>
          <w:szCs w:val="28"/>
        </w:rPr>
      </w:pPr>
      <w:proofErr w:type="spellStart"/>
      <w:r>
        <w:rPr>
          <w:rFonts w:ascii="Arial" w:hAnsi="Arial" w:cs="Arial"/>
          <w:color w:val="000000" w:themeColor="text1"/>
          <w:sz w:val="28"/>
          <w:szCs w:val="28"/>
        </w:rPr>
        <w:t>State</w:t>
      </w:r>
      <w:proofErr w:type="spellEnd"/>
      <w:r>
        <w:rPr>
          <w:rFonts w:ascii="Arial" w:hAnsi="Arial" w:cs="Arial"/>
          <w:color w:val="000000" w:themeColor="text1"/>
          <w:sz w:val="28"/>
          <w:szCs w:val="28"/>
        </w:rPr>
        <w:t xml:space="preserve"> of </w:t>
      </w:r>
      <w:proofErr w:type="spellStart"/>
      <w:r>
        <w:rPr>
          <w:rFonts w:ascii="Arial" w:hAnsi="Arial" w:cs="Arial"/>
          <w:color w:val="000000" w:themeColor="text1"/>
          <w:sz w:val="28"/>
          <w:szCs w:val="28"/>
        </w:rPr>
        <w:t>Work</w:t>
      </w:r>
      <w:proofErr w:type="spellEnd"/>
      <w:r>
        <w:rPr>
          <w:rFonts w:ascii="Arial" w:hAnsi="Arial" w:cs="Arial"/>
          <w:color w:val="000000" w:themeColor="text1"/>
          <w:sz w:val="28"/>
          <w:szCs w:val="28"/>
        </w:rPr>
        <w:t xml:space="preserve"> 2019 raporundan derlenmiştir;</w:t>
      </w:r>
    </w:p>
    <w:p w:rsidR="00A30CA4" w:rsidRPr="00A30CA4" w:rsidRDefault="00A30CA4">
      <w:pPr>
        <w:rPr>
          <w:rFonts w:ascii="Arial" w:hAnsi="Arial" w:cs="Arial"/>
          <w:color w:val="000000" w:themeColor="text1"/>
          <w:sz w:val="28"/>
          <w:szCs w:val="28"/>
        </w:rPr>
      </w:pPr>
    </w:p>
    <w:p w:rsidR="00352EF9" w:rsidRPr="00352EF9" w:rsidRDefault="00352EF9" w:rsidP="00352EF9">
      <w:pPr>
        <w:shd w:val="clear" w:color="auto" w:fill="FFFFFF"/>
        <w:spacing w:after="120"/>
        <w:outlineLvl w:val="1"/>
        <w:rPr>
          <w:rFonts w:ascii="Arial" w:eastAsia="Times New Roman" w:hAnsi="Arial" w:cs="Arial"/>
          <w:b/>
          <w:bCs/>
          <w:color w:val="000000" w:themeColor="text1"/>
          <w:spacing w:val="8"/>
          <w:sz w:val="28"/>
          <w:szCs w:val="28"/>
          <w:lang w:eastAsia="tr-TR"/>
        </w:rPr>
      </w:pPr>
      <w:r w:rsidRPr="00352EF9">
        <w:rPr>
          <w:rFonts w:ascii="Arial" w:eastAsia="Times New Roman" w:hAnsi="Arial" w:cs="Arial"/>
          <w:b/>
          <w:bCs/>
          <w:color w:val="000000" w:themeColor="text1"/>
          <w:spacing w:val="8"/>
          <w:sz w:val="28"/>
          <w:szCs w:val="28"/>
          <w:lang w:eastAsia="tr-TR"/>
        </w:rPr>
        <w:t>1. Birincil görevlerinize daha fazla zaman ayırarak üretkenliğinizi artırın.</w:t>
      </w:r>
    </w:p>
    <w:p w:rsidR="003C3FA4" w:rsidRDefault="003C3FA4" w:rsidP="003C3FA4">
      <w:pPr>
        <w:shd w:val="clear" w:color="auto" w:fill="FFFFFF"/>
        <w:spacing w:after="240"/>
        <w:rPr>
          <w:rFonts w:ascii="Arial" w:eastAsia="Times New Roman" w:hAnsi="Arial" w:cs="Arial"/>
          <w:color w:val="000000" w:themeColor="text1"/>
          <w:sz w:val="28"/>
          <w:szCs w:val="28"/>
          <w:lang w:eastAsia="tr-TR"/>
        </w:rPr>
      </w:pPr>
      <w:r>
        <w:rPr>
          <w:rFonts w:ascii="Arial" w:eastAsia="Times New Roman" w:hAnsi="Arial" w:cs="Arial"/>
          <w:color w:val="000000" w:themeColor="text1"/>
          <w:sz w:val="28"/>
          <w:szCs w:val="28"/>
          <w:lang w:eastAsia="tr-TR"/>
        </w:rPr>
        <w:t xml:space="preserve">Yapılan anket ve çalışmalarda gözlemlendi ki ne yazık ki şu anda iş yerlerimizde yapmamız gereken iş için mesaimizin sadece %40ını harcıyoruz. Tüm gün gelen </w:t>
      </w:r>
      <w:proofErr w:type="spellStart"/>
      <w:r>
        <w:rPr>
          <w:rFonts w:ascii="Arial" w:eastAsia="Times New Roman" w:hAnsi="Arial" w:cs="Arial"/>
          <w:color w:val="000000" w:themeColor="text1"/>
          <w:sz w:val="28"/>
          <w:szCs w:val="28"/>
          <w:lang w:eastAsia="tr-TR"/>
        </w:rPr>
        <w:t>emailler</w:t>
      </w:r>
      <w:proofErr w:type="spellEnd"/>
      <w:r>
        <w:rPr>
          <w:rFonts w:ascii="Arial" w:eastAsia="Times New Roman" w:hAnsi="Arial" w:cs="Arial"/>
          <w:color w:val="000000" w:themeColor="text1"/>
          <w:sz w:val="28"/>
          <w:szCs w:val="28"/>
          <w:lang w:eastAsia="tr-TR"/>
        </w:rPr>
        <w:t xml:space="preserve"> ve dijital reklamlar çok vaktimizi alıyor. Gereksiz maillere cevap vermek ve gereğinden fazla uzun toplantı yapmak verimi düşürüyor. </w:t>
      </w:r>
      <w:r w:rsidR="00352EF9" w:rsidRPr="00352EF9">
        <w:rPr>
          <w:rFonts w:ascii="Arial" w:eastAsia="Times New Roman" w:hAnsi="Arial" w:cs="Arial"/>
          <w:color w:val="000000" w:themeColor="text1"/>
          <w:sz w:val="28"/>
          <w:szCs w:val="28"/>
          <w:lang w:eastAsia="tr-TR"/>
        </w:rPr>
        <w:t>Veriler, e-postaların ve anlamsız toplantıların bilgi çalışanlarının işlerini yapmasını engelleyen şeylerin başında geldiğini gösteriyor. </w:t>
      </w:r>
    </w:p>
    <w:p w:rsidR="00352EF9" w:rsidRPr="00A30CA4" w:rsidRDefault="00352EF9" w:rsidP="003C3FA4">
      <w:pPr>
        <w:shd w:val="clear" w:color="auto" w:fill="FFFFFF"/>
        <w:spacing w:after="240"/>
        <w:rPr>
          <w:rFonts w:ascii="Arial" w:hAnsi="Arial" w:cs="Arial"/>
          <w:color w:val="000000" w:themeColor="text1"/>
          <w:sz w:val="28"/>
          <w:szCs w:val="28"/>
        </w:rPr>
      </w:pPr>
      <w:r w:rsidRPr="00352EF9">
        <w:rPr>
          <w:rFonts w:ascii="Arial" w:eastAsia="Times New Roman" w:hAnsi="Arial" w:cs="Arial"/>
          <w:color w:val="000000" w:themeColor="text1"/>
          <w:sz w:val="28"/>
          <w:szCs w:val="28"/>
          <w:lang w:eastAsia="tr-TR"/>
        </w:rPr>
        <w:t>Bu bağlamda</w:t>
      </w:r>
      <w:r w:rsidR="003C3FA4">
        <w:rPr>
          <w:rFonts w:ascii="Arial" w:eastAsia="Times New Roman" w:hAnsi="Arial" w:cs="Arial"/>
          <w:color w:val="000000" w:themeColor="text1"/>
          <w:sz w:val="28"/>
          <w:szCs w:val="28"/>
          <w:lang w:eastAsia="tr-TR"/>
        </w:rPr>
        <w:t xml:space="preserve"> daha verimli olmak için</w:t>
      </w:r>
      <w:r w:rsidRPr="00352EF9">
        <w:rPr>
          <w:rFonts w:ascii="Arial" w:eastAsia="Times New Roman" w:hAnsi="Arial" w:cs="Arial"/>
          <w:color w:val="000000" w:themeColor="text1"/>
          <w:sz w:val="28"/>
          <w:szCs w:val="28"/>
          <w:lang w:eastAsia="tr-TR"/>
        </w:rPr>
        <w:t xml:space="preserve">, </w:t>
      </w:r>
      <w:r w:rsidR="003C3FA4">
        <w:rPr>
          <w:rFonts w:ascii="Arial" w:eastAsia="Times New Roman" w:hAnsi="Arial" w:cs="Arial"/>
          <w:color w:val="000000" w:themeColor="text1"/>
          <w:sz w:val="28"/>
          <w:szCs w:val="28"/>
          <w:lang w:eastAsia="tr-TR"/>
        </w:rPr>
        <w:t>t</w:t>
      </w:r>
      <w:r w:rsidRPr="00A30CA4">
        <w:rPr>
          <w:rFonts w:ascii="Arial" w:hAnsi="Arial" w:cs="Arial"/>
          <w:color w:val="000000" w:themeColor="text1"/>
          <w:sz w:val="28"/>
          <w:szCs w:val="28"/>
        </w:rPr>
        <w:t xml:space="preserve">üm toplantılar için varsayılanı 60 dakika yerine 30 dakika </w:t>
      </w:r>
      <w:r w:rsidR="003C3FA4">
        <w:rPr>
          <w:rFonts w:ascii="Arial" w:hAnsi="Arial" w:cs="Arial"/>
          <w:color w:val="000000" w:themeColor="text1"/>
          <w:sz w:val="28"/>
          <w:szCs w:val="28"/>
        </w:rPr>
        <w:t xml:space="preserve">ayrılması öneriliyor ve zamanla bu kısaltılmış toplantı sürelerine çalışanların alışacağı söyleniyor. </w:t>
      </w:r>
    </w:p>
    <w:p w:rsidR="00352EF9" w:rsidRPr="00352EF9" w:rsidRDefault="00352EF9" w:rsidP="00352EF9">
      <w:pPr>
        <w:shd w:val="clear" w:color="auto" w:fill="FFFFFF"/>
        <w:spacing w:after="240"/>
        <w:rPr>
          <w:rFonts w:ascii="Arial" w:eastAsia="Times New Roman" w:hAnsi="Arial" w:cs="Arial"/>
          <w:color w:val="000000" w:themeColor="text1"/>
          <w:sz w:val="28"/>
          <w:szCs w:val="28"/>
          <w:lang w:eastAsia="tr-TR"/>
        </w:rPr>
      </w:pPr>
    </w:p>
    <w:p w:rsidR="00352EF9" w:rsidRPr="00352EF9" w:rsidRDefault="00352EF9" w:rsidP="00352EF9">
      <w:pPr>
        <w:shd w:val="clear" w:color="auto" w:fill="FFFFFF"/>
        <w:spacing w:after="120"/>
        <w:outlineLvl w:val="1"/>
        <w:rPr>
          <w:rFonts w:ascii="Arial" w:eastAsia="Times New Roman" w:hAnsi="Arial" w:cs="Arial"/>
          <w:b/>
          <w:bCs/>
          <w:color w:val="000000" w:themeColor="text1"/>
          <w:spacing w:val="8"/>
          <w:sz w:val="28"/>
          <w:szCs w:val="28"/>
          <w:lang w:eastAsia="tr-TR"/>
        </w:rPr>
      </w:pPr>
      <w:r w:rsidRPr="00352EF9">
        <w:rPr>
          <w:rFonts w:ascii="Arial" w:eastAsia="Times New Roman" w:hAnsi="Arial" w:cs="Arial"/>
          <w:b/>
          <w:bCs/>
          <w:color w:val="000000" w:themeColor="text1"/>
          <w:spacing w:val="8"/>
          <w:sz w:val="28"/>
          <w:szCs w:val="28"/>
          <w:lang w:eastAsia="tr-TR"/>
        </w:rPr>
        <w:t>2. Yenilik için bilinçli olarak zaman ayırın.</w:t>
      </w:r>
    </w:p>
    <w:p w:rsidR="003C3FA4" w:rsidRDefault="00352EF9" w:rsidP="00352EF9">
      <w:pPr>
        <w:shd w:val="clear" w:color="auto" w:fill="FFFFFF"/>
        <w:spacing w:after="240"/>
        <w:rPr>
          <w:rFonts w:ascii="Arial" w:eastAsia="Times New Roman" w:hAnsi="Arial" w:cs="Arial"/>
          <w:color w:val="000000" w:themeColor="text1"/>
          <w:sz w:val="28"/>
          <w:szCs w:val="28"/>
          <w:lang w:eastAsia="tr-TR"/>
        </w:rPr>
      </w:pPr>
      <w:r w:rsidRPr="00352EF9">
        <w:rPr>
          <w:rFonts w:ascii="Arial" w:eastAsia="Times New Roman" w:hAnsi="Arial" w:cs="Arial"/>
          <w:color w:val="000000" w:themeColor="text1"/>
          <w:sz w:val="28"/>
          <w:szCs w:val="28"/>
          <w:lang w:eastAsia="tr-TR"/>
        </w:rPr>
        <w:t>Çalışanların% 64'ü, işyerlerinin düzenli olarak çalışanlarından işleri tamamen yeni bir şekilde nasıl yapabileceklerini düşünmelerini istediğini söyl</w:t>
      </w:r>
      <w:r w:rsidR="003C3FA4">
        <w:rPr>
          <w:rFonts w:ascii="Arial" w:eastAsia="Times New Roman" w:hAnsi="Arial" w:cs="Arial"/>
          <w:color w:val="000000" w:themeColor="text1"/>
          <w:sz w:val="28"/>
          <w:szCs w:val="28"/>
          <w:lang w:eastAsia="tr-TR"/>
        </w:rPr>
        <w:t xml:space="preserve">üyor ama buna vakit ayırtamıyor. Çalışanların </w:t>
      </w:r>
      <w:r w:rsidRPr="00352EF9">
        <w:rPr>
          <w:rFonts w:ascii="Arial" w:eastAsia="Times New Roman" w:hAnsi="Arial" w:cs="Arial"/>
          <w:color w:val="000000" w:themeColor="text1"/>
          <w:sz w:val="28"/>
          <w:szCs w:val="28"/>
          <w:lang w:eastAsia="tr-TR"/>
        </w:rPr>
        <w:t>% 58'i</w:t>
      </w:r>
      <w:r w:rsidR="003C3FA4">
        <w:rPr>
          <w:rFonts w:ascii="Arial" w:eastAsia="Times New Roman" w:hAnsi="Arial" w:cs="Arial"/>
          <w:color w:val="000000" w:themeColor="text1"/>
          <w:sz w:val="28"/>
          <w:szCs w:val="28"/>
          <w:lang w:eastAsia="tr-TR"/>
        </w:rPr>
        <w:t xml:space="preserve"> </w:t>
      </w:r>
      <w:r w:rsidRPr="00352EF9">
        <w:rPr>
          <w:rFonts w:ascii="Arial" w:eastAsia="Times New Roman" w:hAnsi="Arial" w:cs="Arial"/>
          <w:color w:val="000000" w:themeColor="text1"/>
          <w:sz w:val="28"/>
          <w:szCs w:val="28"/>
          <w:lang w:eastAsia="tr-TR"/>
        </w:rPr>
        <w:t>günlük işleri</w:t>
      </w:r>
      <w:r w:rsidR="003C3FA4">
        <w:rPr>
          <w:rFonts w:ascii="Arial" w:eastAsia="Times New Roman" w:hAnsi="Arial" w:cs="Arial"/>
          <w:color w:val="000000" w:themeColor="text1"/>
          <w:sz w:val="28"/>
          <w:szCs w:val="28"/>
          <w:lang w:eastAsia="tr-TR"/>
        </w:rPr>
        <w:t xml:space="preserve"> </w:t>
      </w:r>
      <w:r w:rsidRPr="00352EF9">
        <w:rPr>
          <w:rFonts w:ascii="Arial" w:eastAsia="Times New Roman" w:hAnsi="Arial" w:cs="Arial"/>
          <w:color w:val="000000" w:themeColor="text1"/>
          <w:sz w:val="28"/>
          <w:szCs w:val="28"/>
          <w:lang w:eastAsia="tr-TR"/>
        </w:rPr>
        <w:t>yaptırma</w:t>
      </w:r>
      <w:r w:rsidR="003C3FA4">
        <w:rPr>
          <w:rFonts w:ascii="Arial" w:eastAsia="Times New Roman" w:hAnsi="Arial" w:cs="Arial"/>
          <w:color w:val="000000" w:themeColor="text1"/>
          <w:sz w:val="28"/>
          <w:szCs w:val="28"/>
          <w:lang w:eastAsia="tr-TR"/>
        </w:rPr>
        <w:t xml:space="preserve">ktan ötesini düşünemiyor ve vakit ayıramıyor. </w:t>
      </w:r>
    </w:p>
    <w:p w:rsidR="003C3FA4" w:rsidRDefault="003C3FA4" w:rsidP="00352EF9">
      <w:pPr>
        <w:shd w:val="clear" w:color="auto" w:fill="FFFFFF"/>
        <w:spacing w:after="240"/>
        <w:rPr>
          <w:rFonts w:ascii="Arial" w:eastAsia="Times New Roman" w:hAnsi="Arial" w:cs="Arial"/>
          <w:color w:val="000000" w:themeColor="text1"/>
          <w:sz w:val="28"/>
          <w:szCs w:val="28"/>
          <w:lang w:eastAsia="tr-TR"/>
        </w:rPr>
      </w:pPr>
      <w:r>
        <w:rPr>
          <w:rFonts w:ascii="Arial" w:eastAsia="Times New Roman" w:hAnsi="Arial" w:cs="Arial"/>
          <w:color w:val="000000" w:themeColor="text1"/>
          <w:sz w:val="28"/>
          <w:szCs w:val="28"/>
          <w:lang w:eastAsia="tr-TR"/>
        </w:rPr>
        <w:t>İşyerlerimizde y</w:t>
      </w:r>
      <w:r w:rsidR="00352EF9" w:rsidRPr="00352EF9">
        <w:rPr>
          <w:rFonts w:ascii="Arial" w:eastAsia="Times New Roman" w:hAnsi="Arial" w:cs="Arial"/>
          <w:color w:val="000000" w:themeColor="text1"/>
          <w:sz w:val="28"/>
          <w:szCs w:val="28"/>
          <w:lang w:eastAsia="tr-TR"/>
        </w:rPr>
        <w:t>enilik yapmak istiy</w:t>
      </w:r>
      <w:r>
        <w:rPr>
          <w:rFonts w:ascii="Arial" w:eastAsia="Times New Roman" w:hAnsi="Arial" w:cs="Arial"/>
          <w:color w:val="000000" w:themeColor="text1"/>
          <w:sz w:val="28"/>
          <w:szCs w:val="28"/>
          <w:lang w:eastAsia="tr-TR"/>
        </w:rPr>
        <w:t>oruz ama rutin işlere boğulmaktan baş kaldıramıyoruz</w:t>
      </w:r>
      <w:r w:rsidR="00352EF9" w:rsidRPr="00352EF9">
        <w:rPr>
          <w:rFonts w:ascii="Arial" w:eastAsia="Times New Roman" w:hAnsi="Arial" w:cs="Arial"/>
          <w:color w:val="000000" w:themeColor="text1"/>
          <w:sz w:val="28"/>
          <w:szCs w:val="28"/>
          <w:lang w:eastAsia="tr-TR"/>
        </w:rPr>
        <w:t>. </w:t>
      </w:r>
    </w:p>
    <w:p w:rsidR="00352EF9" w:rsidRPr="00352EF9" w:rsidRDefault="003C3FA4" w:rsidP="00352EF9">
      <w:pPr>
        <w:shd w:val="clear" w:color="auto" w:fill="FFFFFF"/>
        <w:spacing w:after="240"/>
        <w:rPr>
          <w:rFonts w:ascii="Arial" w:eastAsia="Times New Roman" w:hAnsi="Arial" w:cs="Arial"/>
          <w:color w:val="000000" w:themeColor="text1"/>
          <w:sz w:val="28"/>
          <w:szCs w:val="28"/>
          <w:lang w:eastAsia="tr-TR"/>
        </w:rPr>
      </w:pPr>
      <w:r>
        <w:rPr>
          <w:rFonts w:ascii="Arial" w:eastAsia="Times New Roman" w:hAnsi="Arial" w:cs="Arial"/>
          <w:color w:val="000000" w:themeColor="text1"/>
          <w:sz w:val="28"/>
          <w:szCs w:val="28"/>
          <w:lang w:eastAsia="tr-TR"/>
        </w:rPr>
        <w:t>Y</w:t>
      </w:r>
      <w:r w:rsidR="00352EF9" w:rsidRPr="00352EF9">
        <w:rPr>
          <w:rFonts w:ascii="Arial" w:eastAsia="Times New Roman" w:hAnsi="Arial" w:cs="Arial"/>
          <w:color w:val="000000" w:themeColor="text1"/>
          <w:sz w:val="28"/>
          <w:szCs w:val="28"/>
          <w:lang w:eastAsia="tr-TR"/>
        </w:rPr>
        <w:t>enilik yapmak için zamana ihtiyacınız var. Bu nedenle, bir yönetim pozisyonundaysanız, ekibinizi beyin fırtınası yapmak için bolca zaman ayırmaya ve işlerini tamamen yeni bir şekilde yaparak olağanüstü hedeflere ulaşmanın yolları üzerinde düşünmeye teşvik edin. Unutmayın ki mesele meşgul görünen bir ekibe sahip olmak değil. Önemli olan, önceki beklentileri çılgınca aşan sonuçlara ulaşmaktır. Bu yenilik gerektirir.</w:t>
      </w:r>
    </w:p>
    <w:p w:rsidR="00352EF9" w:rsidRPr="00352EF9" w:rsidRDefault="00352EF9" w:rsidP="00352EF9">
      <w:pPr>
        <w:rPr>
          <w:rFonts w:ascii="Arial" w:eastAsia="Times New Roman" w:hAnsi="Arial" w:cs="Arial"/>
          <w:color w:val="000000" w:themeColor="text1"/>
          <w:sz w:val="28"/>
          <w:szCs w:val="28"/>
          <w:lang w:eastAsia="tr-TR"/>
        </w:rPr>
      </w:pPr>
    </w:p>
    <w:p w:rsidR="00352EF9" w:rsidRPr="00A30CA4" w:rsidRDefault="00352EF9" w:rsidP="00352EF9">
      <w:pPr>
        <w:pStyle w:val="Balk2"/>
        <w:shd w:val="clear" w:color="auto" w:fill="FFFFFF"/>
        <w:spacing w:before="0" w:beforeAutospacing="0" w:after="120" w:afterAutospacing="0"/>
        <w:rPr>
          <w:rFonts w:ascii="Arial" w:hAnsi="Arial" w:cs="Arial"/>
          <w:color w:val="000000" w:themeColor="text1"/>
          <w:spacing w:val="8"/>
          <w:sz w:val="28"/>
          <w:szCs w:val="28"/>
        </w:rPr>
      </w:pPr>
      <w:r w:rsidRPr="00A30CA4">
        <w:rPr>
          <w:rFonts w:ascii="Arial" w:hAnsi="Arial" w:cs="Arial"/>
          <w:color w:val="000000" w:themeColor="text1"/>
          <w:spacing w:val="8"/>
          <w:sz w:val="28"/>
          <w:szCs w:val="28"/>
        </w:rPr>
        <w:t>3. Meslektaşlarınıza danışın.</w:t>
      </w:r>
    </w:p>
    <w:p w:rsidR="00DA24C3" w:rsidRDefault="00352EF9" w:rsidP="00352EF9">
      <w:pPr>
        <w:pStyle w:val="NormalWeb"/>
        <w:shd w:val="clear" w:color="auto" w:fill="FFFFFF"/>
        <w:spacing w:before="0" w:beforeAutospacing="0" w:after="240" w:afterAutospacing="0"/>
        <w:rPr>
          <w:rFonts w:ascii="Arial" w:hAnsi="Arial" w:cs="Arial"/>
          <w:color w:val="000000" w:themeColor="text1"/>
          <w:sz w:val="28"/>
          <w:szCs w:val="28"/>
        </w:rPr>
      </w:pPr>
      <w:r w:rsidRPr="00A30CA4">
        <w:rPr>
          <w:rFonts w:ascii="Arial" w:hAnsi="Arial" w:cs="Arial"/>
          <w:color w:val="000000" w:themeColor="text1"/>
          <w:sz w:val="28"/>
          <w:szCs w:val="28"/>
        </w:rPr>
        <w:t>Rapor</w:t>
      </w:r>
      <w:r w:rsidR="00DA24C3">
        <w:rPr>
          <w:rFonts w:ascii="Arial" w:hAnsi="Arial" w:cs="Arial"/>
          <w:color w:val="000000" w:themeColor="text1"/>
          <w:sz w:val="28"/>
          <w:szCs w:val="28"/>
        </w:rPr>
        <w:t xml:space="preserve">a </w:t>
      </w:r>
      <w:proofErr w:type="spellStart"/>
      <w:r w:rsidRPr="00A30CA4">
        <w:rPr>
          <w:rFonts w:ascii="Arial" w:hAnsi="Arial" w:cs="Arial"/>
          <w:color w:val="000000" w:themeColor="text1"/>
          <w:sz w:val="28"/>
          <w:szCs w:val="28"/>
        </w:rPr>
        <w:t>göre,</w:t>
      </w:r>
      <w:r w:rsidR="00DA24C3">
        <w:rPr>
          <w:rFonts w:ascii="Arial" w:hAnsi="Arial" w:cs="Arial"/>
          <w:color w:val="000000" w:themeColor="text1"/>
          <w:sz w:val="28"/>
          <w:szCs w:val="28"/>
        </w:rPr>
        <w:t>iş</w:t>
      </w:r>
      <w:proofErr w:type="spellEnd"/>
      <w:r w:rsidR="00DA24C3">
        <w:rPr>
          <w:rFonts w:ascii="Arial" w:hAnsi="Arial" w:cs="Arial"/>
          <w:color w:val="000000" w:themeColor="text1"/>
          <w:sz w:val="28"/>
          <w:szCs w:val="28"/>
        </w:rPr>
        <w:t xml:space="preserve"> yerinde çalışanların </w:t>
      </w:r>
      <w:r w:rsidRPr="00A30CA4">
        <w:rPr>
          <w:rFonts w:ascii="Arial" w:hAnsi="Arial" w:cs="Arial"/>
          <w:color w:val="000000" w:themeColor="text1"/>
          <w:sz w:val="28"/>
          <w:szCs w:val="28"/>
        </w:rPr>
        <w:t>% 86'</w:t>
      </w:r>
      <w:r w:rsidR="00DA24C3">
        <w:rPr>
          <w:rFonts w:ascii="Arial" w:hAnsi="Arial" w:cs="Arial"/>
          <w:color w:val="000000" w:themeColor="text1"/>
          <w:sz w:val="28"/>
          <w:szCs w:val="28"/>
        </w:rPr>
        <w:t xml:space="preserve">tısı </w:t>
      </w:r>
      <w:r w:rsidRPr="00A30CA4">
        <w:rPr>
          <w:rFonts w:ascii="Arial" w:hAnsi="Arial" w:cs="Arial"/>
          <w:color w:val="000000" w:themeColor="text1"/>
          <w:sz w:val="28"/>
          <w:szCs w:val="28"/>
        </w:rPr>
        <w:t>meslektaşları</w:t>
      </w:r>
      <w:r w:rsidR="00DA24C3">
        <w:rPr>
          <w:rFonts w:ascii="Arial" w:hAnsi="Arial" w:cs="Arial"/>
          <w:color w:val="000000" w:themeColor="text1"/>
          <w:sz w:val="28"/>
          <w:szCs w:val="28"/>
        </w:rPr>
        <w:t>nın</w:t>
      </w:r>
      <w:r w:rsidRPr="00A30CA4">
        <w:rPr>
          <w:rFonts w:ascii="Arial" w:hAnsi="Arial" w:cs="Arial"/>
          <w:color w:val="000000" w:themeColor="text1"/>
          <w:sz w:val="28"/>
          <w:szCs w:val="28"/>
        </w:rPr>
        <w:t xml:space="preserve"> ne üzerinde çalıştığı konusunda net bir fikre sahip değil. </w:t>
      </w:r>
    </w:p>
    <w:p w:rsidR="00DA24C3" w:rsidRPr="00A30CA4" w:rsidRDefault="00352EF9" w:rsidP="00DA24C3">
      <w:pPr>
        <w:pStyle w:val="NormalWeb"/>
        <w:shd w:val="clear" w:color="auto" w:fill="FFFFFF"/>
        <w:spacing w:before="0" w:beforeAutospacing="0" w:after="240" w:afterAutospacing="0"/>
        <w:rPr>
          <w:rFonts w:ascii="Arial" w:hAnsi="Arial" w:cs="Arial"/>
          <w:color w:val="000000" w:themeColor="text1"/>
          <w:sz w:val="28"/>
          <w:szCs w:val="28"/>
        </w:rPr>
      </w:pPr>
      <w:r w:rsidRPr="00A30CA4">
        <w:rPr>
          <w:rFonts w:ascii="Arial" w:hAnsi="Arial" w:cs="Arial"/>
          <w:color w:val="000000" w:themeColor="text1"/>
          <w:sz w:val="28"/>
          <w:szCs w:val="28"/>
        </w:rPr>
        <w:t>Buna ek olarak, kendi</w:t>
      </w:r>
      <w:r w:rsidR="00DA24C3">
        <w:rPr>
          <w:rFonts w:ascii="Arial" w:hAnsi="Arial" w:cs="Arial"/>
          <w:color w:val="000000" w:themeColor="text1"/>
          <w:sz w:val="28"/>
          <w:szCs w:val="28"/>
        </w:rPr>
        <w:t xml:space="preserve">ni </w:t>
      </w:r>
      <w:r w:rsidRPr="00A30CA4">
        <w:rPr>
          <w:rFonts w:ascii="Arial" w:hAnsi="Arial" w:cs="Arial"/>
          <w:color w:val="000000" w:themeColor="text1"/>
          <w:sz w:val="28"/>
          <w:szCs w:val="28"/>
        </w:rPr>
        <w:t>sürekli olarak işyerindeki en üretken çalışan</w:t>
      </w:r>
      <w:r w:rsidR="00DA24C3">
        <w:rPr>
          <w:rFonts w:ascii="Arial" w:hAnsi="Arial" w:cs="Arial"/>
          <w:color w:val="000000" w:themeColor="text1"/>
          <w:sz w:val="28"/>
          <w:szCs w:val="28"/>
        </w:rPr>
        <w:t xml:space="preserve"> </w:t>
      </w:r>
      <w:r w:rsidRPr="00A30CA4">
        <w:rPr>
          <w:rFonts w:ascii="Arial" w:hAnsi="Arial" w:cs="Arial"/>
          <w:color w:val="000000" w:themeColor="text1"/>
          <w:sz w:val="28"/>
          <w:szCs w:val="28"/>
        </w:rPr>
        <w:t xml:space="preserve">olarak </w:t>
      </w:r>
      <w:r w:rsidR="00DA24C3">
        <w:rPr>
          <w:rFonts w:ascii="Arial" w:hAnsi="Arial" w:cs="Arial"/>
          <w:color w:val="000000" w:themeColor="text1"/>
          <w:sz w:val="28"/>
          <w:szCs w:val="28"/>
        </w:rPr>
        <w:t>görüyor ve diğerlerini içten içe küçümsüyor. Bu sorunu çözmek için çalışanlara basit bir anket düzenleyin ve onların birbirleri hakkında farkındalık yaratmalarını sağlayın.</w:t>
      </w:r>
    </w:p>
    <w:p w:rsidR="00352EF9" w:rsidRPr="00A30CA4" w:rsidRDefault="00352EF9" w:rsidP="00352EF9">
      <w:pPr>
        <w:pStyle w:val="NormalWeb"/>
        <w:shd w:val="clear" w:color="auto" w:fill="FFFFFF"/>
        <w:spacing w:before="0" w:beforeAutospacing="0" w:after="240" w:afterAutospacing="0"/>
        <w:rPr>
          <w:rFonts w:ascii="Arial" w:hAnsi="Arial" w:cs="Arial"/>
          <w:color w:val="000000" w:themeColor="text1"/>
          <w:sz w:val="28"/>
          <w:szCs w:val="28"/>
        </w:rPr>
      </w:pPr>
      <w:r w:rsidRPr="00A30CA4">
        <w:rPr>
          <w:rFonts w:ascii="Arial" w:hAnsi="Arial" w:cs="Arial"/>
          <w:color w:val="000000" w:themeColor="text1"/>
          <w:sz w:val="28"/>
          <w:szCs w:val="28"/>
        </w:rPr>
        <w:t>Diğer bir yaklaşım, ekip üyelerinin</w:t>
      </w:r>
      <w:r w:rsidR="00DA24C3">
        <w:rPr>
          <w:rFonts w:ascii="Arial" w:hAnsi="Arial" w:cs="Arial"/>
          <w:color w:val="000000" w:themeColor="text1"/>
          <w:sz w:val="28"/>
          <w:szCs w:val="28"/>
        </w:rPr>
        <w:t xml:space="preserve"> birbirinin </w:t>
      </w:r>
      <w:r w:rsidRPr="00A30CA4">
        <w:rPr>
          <w:rFonts w:ascii="Arial" w:hAnsi="Arial" w:cs="Arial"/>
          <w:color w:val="000000" w:themeColor="text1"/>
          <w:sz w:val="28"/>
          <w:szCs w:val="28"/>
        </w:rPr>
        <w:t>ne kadar iş yaptığını anlayabilmeleri için herkesin yaptığı iş</w:t>
      </w:r>
      <w:r w:rsidR="00DA24C3">
        <w:rPr>
          <w:rFonts w:ascii="Arial" w:hAnsi="Arial" w:cs="Arial"/>
          <w:color w:val="000000" w:themeColor="text1"/>
          <w:sz w:val="28"/>
          <w:szCs w:val="28"/>
        </w:rPr>
        <w:t xml:space="preserve">i </w:t>
      </w:r>
      <w:r w:rsidRPr="00A30CA4">
        <w:rPr>
          <w:rFonts w:ascii="Arial" w:hAnsi="Arial" w:cs="Arial"/>
          <w:color w:val="000000" w:themeColor="text1"/>
          <w:sz w:val="28"/>
          <w:szCs w:val="28"/>
        </w:rPr>
        <w:t>görünür</w:t>
      </w:r>
      <w:r w:rsidR="00DA24C3">
        <w:rPr>
          <w:rFonts w:ascii="Arial" w:hAnsi="Arial" w:cs="Arial"/>
          <w:color w:val="000000" w:themeColor="text1"/>
          <w:sz w:val="28"/>
          <w:szCs w:val="28"/>
        </w:rPr>
        <w:t xml:space="preserve"> kılmaktır. </w:t>
      </w:r>
      <w:r w:rsidRPr="00A30CA4">
        <w:rPr>
          <w:rFonts w:ascii="Arial" w:hAnsi="Arial" w:cs="Arial"/>
          <w:color w:val="000000" w:themeColor="text1"/>
          <w:sz w:val="28"/>
          <w:szCs w:val="28"/>
        </w:rPr>
        <w:t>Şirketinizde gerçekleşen tüm işleri takip etmenin bir yolu varsa, ekibiniz kimin saygıyı hak edip kimin hak etmediği konusunda daha net bir fikre sahip olacaktır. </w:t>
      </w:r>
    </w:p>
    <w:p w:rsidR="00352EF9" w:rsidRPr="00A30CA4" w:rsidRDefault="00352EF9">
      <w:pPr>
        <w:rPr>
          <w:rFonts w:ascii="Arial" w:hAnsi="Arial" w:cs="Arial"/>
          <w:color w:val="000000" w:themeColor="text1"/>
          <w:sz w:val="28"/>
          <w:szCs w:val="28"/>
        </w:rPr>
      </w:pPr>
    </w:p>
    <w:p w:rsidR="00352EF9" w:rsidRPr="00A30CA4" w:rsidRDefault="00352EF9" w:rsidP="00352EF9">
      <w:pPr>
        <w:pStyle w:val="Balk2"/>
        <w:shd w:val="clear" w:color="auto" w:fill="FFFFFF"/>
        <w:spacing w:before="0" w:beforeAutospacing="0" w:after="120" w:afterAutospacing="0"/>
        <w:rPr>
          <w:rFonts w:ascii="Arial" w:hAnsi="Arial" w:cs="Arial"/>
          <w:color w:val="000000" w:themeColor="text1"/>
          <w:spacing w:val="8"/>
          <w:sz w:val="28"/>
          <w:szCs w:val="28"/>
        </w:rPr>
      </w:pPr>
      <w:r w:rsidRPr="00A30CA4">
        <w:rPr>
          <w:rFonts w:ascii="Arial" w:hAnsi="Arial" w:cs="Arial"/>
          <w:color w:val="000000" w:themeColor="text1"/>
          <w:spacing w:val="8"/>
          <w:sz w:val="28"/>
          <w:szCs w:val="28"/>
        </w:rPr>
        <w:t>4. Ekibinizin bir amaç bulmasına yardımcı olun.</w:t>
      </w:r>
    </w:p>
    <w:p w:rsidR="00352EF9" w:rsidRPr="00A30CA4" w:rsidRDefault="00DA24C3" w:rsidP="00352EF9">
      <w:pPr>
        <w:pStyle w:val="NormalWeb"/>
        <w:shd w:val="clear" w:color="auto" w:fill="FFFFFF"/>
        <w:spacing w:before="0" w:beforeAutospacing="0" w:after="240" w:afterAutospacing="0"/>
        <w:rPr>
          <w:rFonts w:ascii="Arial" w:hAnsi="Arial" w:cs="Arial"/>
          <w:color w:val="000000" w:themeColor="text1"/>
          <w:sz w:val="28"/>
          <w:szCs w:val="28"/>
        </w:rPr>
      </w:pPr>
      <w:r>
        <w:rPr>
          <w:rFonts w:ascii="Arial" w:hAnsi="Arial" w:cs="Arial"/>
          <w:color w:val="000000" w:themeColor="text1"/>
          <w:sz w:val="28"/>
          <w:szCs w:val="28"/>
        </w:rPr>
        <w:t>Ç</w:t>
      </w:r>
      <w:r w:rsidR="00352EF9" w:rsidRPr="00A30CA4">
        <w:rPr>
          <w:rFonts w:ascii="Arial" w:hAnsi="Arial" w:cs="Arial"/>
          <w:color w:val="000000" w:themeColor="text1"/>
          <w:sz w:val="28"/>
          <w:szCs w:val="28"/>
        </w:rPr>
        <w:t>alışanlarınıza işlerinin yüzde kaçının kendileri için önemli olduğunu düşündüklerini sorun. </w:t>
      </w:r>
      <w:r>
        <w:rPr>
          <w:rFonts w:ascii="Arial" w:hAnsi="Arial" w:cs="Arial"/>
          <w:color w:val="000000" w:themeColor="text1"/>
          <w:sz w:val="28"/>
          <w:szCs w:val="28"/>
        </w:rPr>
        <w:t>Onların işin bir parçası olduklarına inanmalarını sağlayacak fırsatlar yaratın</w:t>
      </w:r>
    </w:p>
    <w:p w:rsidR="00352EF9" w:rsidRPr="00A30CA4" w:rsidRDefault="00352EF9" w:rsidP="00352EF9">
      <w:pPr>
        <w:pStyle w:val="Balk2"/>
        <w:shd w:val="clear" w:color="auto" w:fill="FFFFFF"/>
        <w:spacing w:before="0" w:beforeAutospacing="0" w:after="120" w:afterAutospacing="0"/>
        <w:rPr>
          <w:rFonts w:ascii="Arial" w:hAnsi="Arial" w:cs="Arial"/>
          <w:color w:val="000000" w:themeColor="text1"/>
          <w:spacing w:val="8"/>
          <w:sz w:val="28"/>
          <w:szCs w:val="28"/>
        </w:rPr>
      </w:pPr>
      <w:r w:rsidRPr="00A30CA4">
        <w:rPr>
          <w:rFonts w:ascii="Arial" w:hAnsi="Arial" w:cs="Arial"/>
          <w:color w:val="000000" w:themeColor="text1"/>
          <w:spacing w:val="8"/>
          <w:sz w:val="28"/>
          <w:szCs w:val="28"/>
        </w:rPr>
        <w:t>5. Otomasyonu benimseyin.</w:t>
      </w:r>
    </w:p>
    <w:p w:rsidR="00352EF9" w:rsidRPr="00A30CA4" w:rsidRDefault="00352EF9" w:rsidP="00352EF9">
      <w:pPr>
        <w:pStyle w:val="NormalWeb"/>
        <w:shd w:val="clear" w:color="auto" w:fill="FFFFFF"/>
        <w:spacing w:before="0" w:beforeAutospacing="0" w:after="240" w:afterAutospacing="0"/>
        <w:rPr>
          <w:rFonts w:ascii="Arial" w:hAnsi="Arial" w:cs="Arial"/>
          <w:color w:val="000000" w:themeColor="text1"/>
          <w:sz w:val="28"/>
          <w:szCs w:val="28"/>
        </w:rPr>
      </w:pPr>
      <w:r w:rsidRPr="00A30CA4">
        <w:rPr>
          <w:rFonts w:ascii="Arial" w:hAnsi="Arial" w:cs="Arial"/>
          <w:color w:val="000000" w:themeColor="text1"/>
          <w:sz w:val="28"/>
          <w:szCs w:val="28"/>
        </w:rPr>
        <w:t xml:space="preserve">Dijital çağda, sorunları çözmenize ve üretkenliği artırmanıza yardımcı olacak teknolojiyi </w:t>
      </w:r>
      <w:r w:rsidR="00DA24C3">
        <w:rPr>
          <w:rFonts w:ascii="Arial" w:hAnsi="Arial" w:cs="Arial"/>
          <w:color w:val="000000" w:themeColor="text1"/>
          <w:sz w:val="28"/>
          <w:szCs w:val="28"/>
        </w:rPr>
        <w:t>benimsemelisiniz. Ö</w:t>
      </w:r>
      <w:r w:rsidRPr="00A30CA4">
        <w:rPr>
          <w:rFonts w:ascii="Arial" w:hAnsi="Arial" w:cs="Arial"/>
          <w:color w:val="000000" w:themeColor="text1"/>
          <w:sz w:val="28"/>
          <w:szCs w:val="28"/>
        </w:rPr>
        <w:t xml:space="preserve">zellikle personel sayısı </w:t>
      </w:r>
      <w:r w:rsidR="00DA24C3">
        <w:rPr>
          <w:rFonts w:ascii="Arial" w:hAnsi="Arial" w:cs="Arial"/>
          <w:color w:val="000000" w:themeColor="text1"/>
          <w:sz w:val="28"/>
          <w:szCs w:val="28"/>
        </w:rPr>
        <w:t>azaltacak</w:t>
      </w:r>
      <w:r w:rsidRPr="00A30CA4">
        <w:rPr>
          <w:rFonts w:ascii="Arial" w:hAnsi="Arial" w:cs="Arial"/>
          <w:color w:val="000000" w:themeColor="text1"/>
          <w:sz w:val="28"/>
          <w:szCs w:val="28"/>
        </w:rPr>
        <w:t xml:space="preserve"> teknoloji çözümleri kullanabileceğiniz durumlar</w:t>
      </w:r>
      <w:r w:rsidR="00DA24C3">
        <w:rPr>
          <w:rFonts w:ascii="Arial" w:hAnsi="Arial" w:cs="Arial"/>
          <w:color w:val="000000" w:themeColor="text1"/>
          <w:sz w:val="28"/>
          <w:szCs w:val="28"/>
        </w:rPr>
        <w:t>ı değerlendirin.</w:t>
      </w:r>
      <w:r w:rsidRPr="00A30CA4">
        <w:rPr>
          <w:rFonts w:ascii="Arial" w:hAnsi="Arial" w:cs="Arial"/>
          <w:color w:val="000000" w:themeColor="text1"/>
          <w:sz w:val="28"/>
          <w:szCs w:val="28"/>
        </w:rPr>
        <w:t> </w:t>
      </w:r>
      <w:r w:rsidR="00DA24C3" w:rsidRPr="00A30CA4">
        <w:rPr>
          <w:rFonts w:ascii="Arial" w:hAnsi="Arial" w:cs="Arial"/>
          <w:color w:val="000000" w:themeColor="text1"/>
          <w:sz w:val="28"/>
          <w:szCs w:val="28"/>
        </w:rPr>
        <w:t xml:space="preserve"> </w:t>
      </w:r>
      <w:r w:rsidR="00DA24C3">
        <w:rPr>
          <w:rFonts w:ascii="Arial" w:hAnsi="Arial" w:cs="Arial"/>
          <w:color w:val="000000" w:themeColor="text1"/>
          <w:sz w:val="28"/>
          <w:szCs w:val="28"/>
        </w:rPr>
        <w:t>B</w:t>
      </w:r>
      <w:r w:rsidRPr="00A30CA4">
        <w:rPr>
          <w:rFonts w:ascii="Arial" w:hAnsi="Arial" w:cs="Arial"/>
          <w:color w:val="000000" w:themeColor="text1"/>
          <w:sz w:val="28"/>
          <w:szCs w:val="28"/>
        </w:rPr>
        <w:t>asit görevleri otomatikleştirmek için doğru teknolojiyi bulun. Bu, ekip üyelerinize otomasyonun daha anlamlı ve stratejik işler için günlerini nasıl serbest bırakabileceğini göstermenizi sağlayacak ve bu da amaç duygusunu geliştirecektir.</w:t>
      </w:r>
    </w:p>
    <w:p w:rsidR="00352EF9" w:rsidRPr="00352EF9" w:rsidRDefault="00352EF9" w:rsidP="00352EF9">
      <w:pPr>
        <w:shd w:val="clear" w:color="auto" w:fill="FFFFFF"/>
        <w:spacing w:after="120"/>
        <w:outlineLvl w:val="1"/>
        <w:rPr>
          <w:rFonts w:ascii="Arial" w:eastAsia="Times New Roman" w:hAnsi="Arial" w:cs="Arial"/>
          <w:b/>
          <w:bCs/>
          <w:color w:val="000000" w:themeColor="text1"/>
          <w:spacing w:val="8"/>
          <w:sz w:val="28"/>
          <w:szCs w:val="28"/>
          <w:lang w:eastAsia="tr-TR"/>
        </w:rPr>
      </w:pPr>
      <w:r w:rsidRPr="00352EF9">
        <w:rPr>
          <w:rFonts w:ascii="Arial" w:eastAsia="Times New Roman" w:hAnsi="Arial" w:cs="Arial"/>
          <w:b/>
          <w:bCs/>
          <w:color w:val="000000" w:themeColor="text1"/>
          <w:spacing w:val="8"/>
          <w:sz w:val="28"/>
          <w:szCs w:val="28"/>
          <w:lang w:eastAsia="tr-TR"/>
        </w:rPr>
        <w:t>6. Modern işleri yönetmek için dijital araçlar bulun.</w:t>
      </w:r>
    </w:p>
    <w:p w:rsidR="00352EF9" w:rsidRPr="00A30CA4" w:rsidRDefault="00352EF9" w:rsidP="00DA24C3">
      <w:pPr>
        <w:rPr>
          <w:rFonts w:ascii="Arial" w:eastAsia="Times New Roman" w:hAnsi="Arial" w:cs="Arial"/>
          <w:color w:val="000000" w:themeColor="text1"/>
          <w:sz w:val="28"/>
          <w:szCs w:val="28"/>
          <w:lang w:eastAsia="tr-TR"/>
        </w:rPr>
      </w:pPr>
      <w:r w:rsidRPr="00352EF9">
        <w:rPr>
          <w:rFonts w:ascii="Arial" w:eastAsia="Times New Roman" w:hAnsi="Arial" w:cs="Arial"/>
          <w:color w:val="000000" w:themeColor="text1"/>
          <w:sz w:val="28"/>
          <w:szCs w:val="28"/>
          <w:lang w:eastAsia="tr-TR"/>
        </w:rPr>
        <w:t>Katılımcıların% 51'i bir iş yönetimi aracı kullanmadıklarını ancak kullanmak istediklerini söylüyor.</w:t>
      </w:r>
      <w:r w:rsidRPr="00A30CA4">
        <w:rPr>
          <w:rFonts w:ascii="Arial" w:hAnsi="Arial" w:cs="Arial"/>
          <w:color w:val="000000" w:themeColor="text1"/>
          <w:sz w:val="28"/>
          <w:szCs w:val="28"/>
          <w:shd w:val="clear" w:color="auto" w:fill="FFFFFF"/>
        </w:rPr>
        <w:t xml:space="preserve"> </w:t>
      </w:r>
      <w:r w:rsidR="00DA24C3">
        <w:rPr>
          <w:rFonts w:ascii="Arial" w:eastAsia="Times New Roman" w:hAnsi="Arial" w:cs="Arial"/>
          <w:color w:val="000000" w:themeColor="text1"/>
          <w:sz w:val="28"/>
          <w:szCs w:val="28"/>
          <w:shd w:val="clear" w:color="auto" w:fill="FFFFFF"/>
          <w:lang w:eastAsia="tr-TR"/>
        </w:rPr>
        <w:t>Çoğunluk</w:t>
      </w:r>
      <w:r w:rsidRPr="00A30CA4">
        <w:rPr>
          <w:rFonts w:ascii="Arial" w:eastAsia="Times New Roman" w:hAnsi="Arial" w:cs="Arial"/>
          <w:color w:val="000000" w:themeColor="text1"/>
          <w:sz w:val="28"/>
          <w:szCs w:val="28"/>
          <w:shd w:val="clear" w:color="auto" w:fill="FFFFFF"/>
          <w:lang w:eastAsia="tr-TR"/>
        </w:rPr>
        <w:t xml:space="preserve"> verilerde boğulduklarını</w:t>
      </w:r>
      <w:r w:rsidR="00DA24C3">
        <w:rPr>
          <w:rFonts w:ascii="Arial" w:eastAsia="Times New Roman" w:hAnsi="Arial" w:cs="Arial"/>
          <w:color w:val="000000" w:themeColor="text1"/>
          <w:sz w:val="28"/>
          <w:szCs w:val="28"/>
          <w:shd w:val="clear" w:color="auto" w:fill="FFFFFF"/>
          <w:lang w:eastAsia="tr-TR"/>
        </w:rPr>
        <w:t xml:space="preserve"> ve verileri yeterince </w:t>
      </w:r>
      <w:proofErr w:type="spellStart"/>
      <w:r w:rsidR="00DA24C3">
        <w:rPr>
          <w:rFonts w:ascii="Arial" w:eastAsia="Times New Roman" w:hAnsi="Arial" w:cs="Arial"/>
          <w:color w:val="000000" w:themeColor="text1"/>
          <w:sz w:val="28"/>
          <w:szCs w:val="28"/>
          <w:shd w:val="clear" w:color="auto" w:fill="FFFFFF"/>
          <w:lang w:eastAsia="tr-TR"/>
        </w:rPr>
        <w:t>değerliendiremediklerini</w:t>
      </w:r>
      <w:proofErr w:type="spellEnd"/>
      <w:r w:rsidR="00DA24C3">
        <w:rPr>
          <w:rFonts w:ascii="Arial" w:eastAsia="Times New Roman" w:hAnsi="Arial" w:cs="Arial"/>
          <w:color w:val="000000" w:themeColor="text1"/>
          <w:sz w:val="28"/>
          <w:szCs w:val="28"/>
          <w:shd w:val="clear" w:color="auto" w:fill="FFFFFF"/>
          <w:lang w:eastAsia="tr-TR"/>
        </w:rPr>
        <w:t xml:space="preserve"> düşünüyor.</w:t>
      </w:r>
      <w:r w:rsidRPr="00A30CA4">
        <w:rPr>
          <w:rFonts w:ascii="Arial" w:eastAsia="Times New Roman" w:hAnsi="Arial" w:cs="Arial"/>
          <w:color w:val="000000" w:themeColor="text1"/>
          <w:sz w:val="28"/>
          <w:szCs w:val="28"/>
          <w:shd w:val="clear" w:color="auto" w:fill="FFFFFF"/>
          <w:lang w:eastAsia="tr-TR"/>
        </w:rPr>
        <w:t xml:space="preserve"> Bunun ışığında, daha fazla veriye sahip olmak uğruna daha fazlasını toplama</w:t>
      </w:r>
      <w:r w:rsidR="00DA24C3">
        <w:rPr>
          <w:rFonts w:ascii="Arial" w:eastAsia="Times New Roman" w:hAnsi="Arial" w:cs="Arial"/>
          <w:color w:val="000000" w:themeColor="text1"/>
          <w:sz w:val="28"/>
          <w:szCs w:val="28"/>
          <w:shd w:val="clear" w:color="auto" w:fill="FFFFFF"/>
          <w:lang w:eastAsia="tr-TR"/>
        </w:rPr>
        <w:t xml:space="preserve">k </w:t>
      </w:r>
      <w:r w:rsidRPr="00A30CA4">
        <w:rPr>
          <w:rFonts w:ascii="Arial" w:eastAsia="Times New Roman" w:hAnsi="Arial" w:cs="Arial"/>
          <w:color w:val="000000" w:themeColor="text1"/>
          <w:sz w:val="28"/>
          <w:szCs w:val="28"/>
          <w:shd w:val="clear" w:color="auto" w:fill="FFFFFF"/>
          <w:lang w:eastAsia="tr-TR"/>
        </w:rPr>
        <w:t xml:space="preserve"> yerine, sahip olduğunuz verileri daha iyi kullanıp kullanamayacağınıza bakın.</w:t>
      </w:r>
    </w:p>
    <w:p w:rsidR="00352EF9" w:rsidRPr="00A30CA4" w:rsidRDefault="00352EF9">
      <w:pPr>
        <w:rPr>
          <w:rFonts w:ascii="Arial" w:hAnsi="Arial" w:cs="Arial"/>
          <w:color w:val="000000" w:themeColor="text1"/>
          <w:sz w:val="28"/>
          <w:szCs w:val="28"/>
        </w:rPr>
      </w:pPr>
    </w:p>
    <w:p w:rsidR="00CE6FE4" w:rsidRPr="00A30CA4" w:rsidRDefault="00CE6FE4">
      <w:pPr>
        <w:rPr>
          <w:rFonts w:ascii="Arial" w:hAnsi="Arial" w:cs="Arial"/>
          <w:color w:val="000000" w:themeColor="text1"/>
          <w:sz w:val="28"/>
          <w:szCs w:val="28"/>
        </w:rPr>
      </w:pPr>
    </w:p>
    <w:p w:rsidR="00A30CA4" w:rsidRPr="00A30CA4" w:rsidRDefault="00A30CA4" w:rsidP="00A30CA4">
      <w:pPr>
        <w:rPr>
          <w:rFonts w:ascii="Arial" w:hAnsi="Arial" w:cs="Arial"/>
          <w:color w:val="000000" w:themeColor="text1"/>
          <w:sz w:val="28"/>
          <w:szCs w:val="28"/>
        </w:rPr>
      </w:pPr>
    </w:p>
    <w:p w:rsidR="00A30CA4" w:rsidRPr="00DA24C3" w:rsidRDefault="00DA24C3" w:rsidP="00A30CA4">
      <w:pPr>
        <w:rPr>
          <w:rFonts w:ascii="Arial" w:hAnsi="Arial" w:cs="Arial"/>
          <w:i/>
          <w:color w:val="000000" w:themeColor="text1"/>
          <w:sz w:val="22"/>
          <w:szCs w:val="22"/>
        </w:rPr>
      </w:pPr>
      <w:r w:rsidRPr="00DA24C3">
        <w:rPr>
          <w:rFonts w:ascii="Arial" w:hAnsi="Arial" w:cs="Arial"/>
          <w:i/>
          <w:color w:val="000000" w:themeColor="text1"/>
          <w:sz w:val="22"/>
          <w:szCs w:val="22"/>
        </w:rPr>
        <w:t>Kaynak:</w:t>
      </w:r>
    </w:p>
    <w:p w:rsidR="00A30CA4" w:rsidRPr="00DA24C3" w:rsidRDefault="00A30CA4" w:rsidP="00A30CA4">
      <w:pPr>
        <w:rPr>
          <w:rFonts w:ascii="Arial" w:hAnsi="Arial" w:cs="Arial"/>
          <w:i/>
          <w:color w:val="000000" w:themeColor="text1"/>
          <w:sz w:val="22"/>
          <w:szCs w:val="22"/>
        </w:rPr>
      </w:pPr>
      <w:hyperlink r:id="rId4" w:history="1">
        <w:r w:rsidRPr="00DA24C3">
          <w:rPr>
            <w:rStyle w:val="Kpr"/>
            <w:rFonts w:ascii="Arial" w:hAnsi="Arial" w:cs="Arial"/>
            <w:i/>
            <w:color w:val="000000" w:themeColor="text1"/>
            <w:sz w:val="22"/>
            <w:szCs w:val="22"/>
          </w:rPr>
          <w:t>https://www.workfront.com/blog/state-of-work-2019</w:t>
        </w:r>
      </w:hyperlink>
    </w:p>
    <w:p w:rsidR="00CE6FE4" w:rsidRPr="00A30CA4" w:rsidRDefault="00CE6FE4">
      <w:pPr>
        <w:rPr>
          <w:rFonts w:ascii="Arial" w:hAnsi="Arial" w:cs="Arial"/>
          <w:color w:val="000000" w:themeColor="text1"/>
          <w:sz w:val="28"/>
          <w:szCs w:val="28"/>
        </w:rPr>
      </w:pPr>
      <w:bookmarkStart w:id="0" w:name="_GoBack"/>
      <w:bookmarkEnd w:id="0"/>
    </w:p>
    <w:sectPr w:rsidR="00CE6FE4" w:rsidRPr="00A30CA4" w:rsidSect="00072D40">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9C"/>
    <w:rsid w:val="00072D40"/>
    <w:rsid w:val="002B6E0A"/>
    <w:rsid w:val="00316CB2"/>
    <w:rsid w:val="00352EF9"/>
    <w:rsid w:val="00360D7D"/>
    <w:rsid w:val="003C3FA4"/>
    <w:rsid w:val="005F0495"/>
    <w:rsid w:val="00613107"/>
    <w:rsid w:val="00930222"/>
    <w:rsid w:val="00A30CA4"/>
    <w:rsid w:val="00B63869"/>
    <w:rsid w:val="00CE6FE4"/>
    <w:rsid w:val="00DA24C3"/>
    <w:rsid w:val="00FB63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BDDA"/>
  <w15:chartTrackingRefBased/>
  <w15:docId w15:val="{FDC5FE32-B3AA-AD4B-B5D9-1FB09E9C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352EF9"/>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6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52EF9"/>
    <w:rPr>
      <w:color w:val="0563C1" w:themeColor="hyperlink"/>
      <w:u w:val="single"/>
    </w:rPr>
  </w:style>
  <w:style w:type="character" w:styleId="zmlenmeyenBahsetme">
    <w:name w:val="Unresolved Mention"/>
    <w:basedOn w:val="VarsaylanParagrafYazTipi"/>
    <w:uiPriority w:val="99"/>
    <w:semiHidden/>
    <w:unhideWhenUsed/>
    <w:rsid w:val="00352EF9"/>
    <w:rPr>
      <w:color w:val="605E5C"/>
      <w:shd w:val="clear" w:color="auto" w:fill="E1DFDD"/>
    </w:rPr>
  </w:style>
  <w:style w:type="character" w:customStyle="1" w:styleId="Balk2Char">
    <w:name w:val="Başlık 2 Char"/>
    <w:basedOn w:val="VarsaylanParagrafYazTipi"/>
    <w:link w:val="Balk2"/>
    <w:uiPriority w:val="9"/>
    <w:rsid w:val="00352EF9"/>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352EF9"/>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3741">
      <w:bodyDiv w:val="1"/>
      <w:marLeft w:val="0"/>
      <w:marRight w:val="0"/>
      <w:marTop w:val="0"/>
      <w:marBottom w:val="0"/>
      <w:divBdr>
        <w:top w:val="none" w:sz="0" w:space="0" w:color="auto"/>
        <w:left w:val="none" w:sz="0" w:space="0" w:color="auto"/>
        <w:bottom w:val="none" w:sz="0" w:space="0" w:color="auto"/>
        <w:right w:val="none" w:sz="0" w:space="0" w:color="auto"/>
      </w:divBdr>
    </w:div>
    <w:div w:id="119492095">
      <w:bodyDiv w:val="1"/>
      <w:marLeft w:val="0"/>
      <w:marRight w:val="0"/>
      <w:marTop w:val="0"/>
      <w:marBottom w:val="0"/>
      <w:divBdr>
        <w:top w:val="none" w:sz="0" w:space="0" w:color="auto"/>
        <w:left w:val="none" w:sz="0" w:space="0" w:color="auto"/>
        <w:bottom w:val="none" w:sz="0" w:space="0" w:color="auto"/>
        <w:right w:val="none" w:sz="0" w:space="0" w:color="auto"/>
      </w:divBdr>
    </w:div>
    <w:div w:id="256792445">
      <w:bodyDiv w:val="1"/>
      <w:marLeft w:val="0"/>
      <w:marRight w:val="0"/>
      <w:marTop w:val="0"/>
      <w:marBottom w:val="0"/>
      <w:divBdr>
        <w:top w:val="none" w:sz="0" w:space="0" w:color="auto"/>
        <w:left w:val="none" w:sz="0" w:space="0" w:color="auto"/>
        <w:bottom w:val="none" w:sz="0" w:space="0" w:color="auto"/>
        <w:right w:val="none" w:sz="0" w:space="0" w:color="auto"/>
      </w:divBdr>
    </w:div>
    <w:div w:id="318189436">
      <w:bodyDiv w:val="1"/>
      <w:marLeft w:val="0"/>
      <w:marRight w:val="0"/>
      <w:marTop w:val="0"/>
      <w:marBottom w:val="0"/>
      <w:divBdr>
        <w:top w:val="none" w:sz="0" w:space="0" w:color="auto"/>
        <w:left w:val="none" w:sz="0" w:space="0" w:color="auto"/>
        <w:bottom w:val="none" w:sz="0" w:space="0" w:color="auto"/>
        <w:right w:val="none" w:sz="0" w:space="0" w:color="auto"/>
      </w:divBdr>
    </w:div>
    <w:div w:id="553926971">
      <w:bodyDiv w:val="1"/>
      <w:marLeft w:val="0"/>
      <w:marRight w:val="0"/>
      <w:marTop w:val="0"/>
      <w:marBottom w:val="0"/>
      <w:divBdr>
        <w:top w:val="none" w:sz="0" w:space="0" w:color="auto"/>
        <w:left w:val="none" w:sz="0" w:space="0" w:color="auto"/>
        <w:bottom w:val="none" w:sz="0" w:space="0" w:color="auto"/>
        <w:right w:val="none" w:sz="0" w:space="0" w:color="auto"/>
      </w:divBdr>
    </w:div>
    <w:div w:id="813838803">
      <w:bodyDiv w:val="1"/>
      <w:marLeft w:val="0"/>
      <w:marRight w:val="0"/>
      <w:marTop w:val="0"/>
      <w:marBottom w:val="0"/>
      <w:divBdr>
        <w:top w:val="none" w:sz="0" w:space="0" w:color="auto"/>
        <w:left w:val="none" w:sz="0" w:space="0" w:color="auto"/>
        <w:bottom w:val="none" w:sz="0" w:space="0" w:color="auto"/>
        <w:right w:val="none" w:sz="0" w:space="0" w:color="auto"/>
      </w:divBdr>
    </w:div>
    <w:div w:id="903417412">
      <w:bodyDiv w:val="1"/>
      <w:marLeft w:val="0"/>
      <w:marRight w:val="0"/>
      <w:marTop w:val="0"/>
      <w:marBottom w:val="0"/>
      <w:divBdr>
        <w:top w:val="none" w:sz="0" w:space="0" w:color="auto"/>
        <w:left w:val="none" w:sz="0" w:space="0" w:color="auto"/>
        <w:bottom w:val="none" w:sz="0" w:space="0" w:color="auto"/>
        <w:right w:val="none" w:sz="0" w:space="0" w:color="auto"/>
      </w:divBdr>
    </w:div>
    <w:div w:id="1084256260">
      <w:bodyDiv w:val="1"/>
      <w:marLeft w:val="0"/>
      <w:marRight w:val="0"/>
      <w:marTop w:val="0"/>
      <w:marBottom w:val="0"/>
      <w:divBdr>
        <w:top w:val="none" w:sz="0" w:space="0" w:color="auto"/>
        <w:left w:val="none" w:sz="0" w:space="0" w:color="auto"/>
        <w:bottom w:val="none" w:sz="0" w:space="0" w:color="auto"/>
        <w:right w:val="none" w:sz="0" w:space="0" w:color="auto"/>
      </w:divBdr>
    </w:div>
    <w:div w:id="1135686203">
      <w:bodyDiv w:val="1"/>
      <w:marLeft w:val="0"/>
      <w:marRight w:val="0"/>
      <w:marTop w:val="0"/>
      <w:marBottom w:val="0"/>
      <w:divBdr>
        <w:top w:val="none" w:sz="0" w:space="0" w:color="auto"/>
        <w:left w:val="none" w:sz="0" w:space="0" w:color="auto"/>
        <w:bottom w:val="none" w:sz="0" w:space="0" w:color="auto"/>
        <w:right w:val="none" w:sz="0" w:space="0" w:color="auto"/>
      </w:divBdr>
    </w:div>
    <w:div w:id="1323003154">
      <w:bodyDiv w:val="1"/>
      <w:marLeft w:val="0"/>
      <w:marRight w:val="0"/>
      <w:marTop w:val="0"/>
      <w:marBottom w:val="0"/>
      <w:divBdr>
        <w:top w:val="none" w:sz="0" w:space="0" w:color="auto"/>
        <w:left w:val="none" w:sz="0" w:space="0" w:color="auto"/>
        <w:bottom w:val="none" w:sz="0" w:space="0" w:color="auto"/>
        <w:right w:val="none" w:sz="0" w:space="0" w:color="auto"/>
      </w:divBdr>
    </w:div>
    <w:div w:id="1339843300">
      <w:bodyDiv w:val="1"/>
      <w:marLeft w:val="0"/>
      <w:marRight w:val="0"/>
      <w:marTop w:val="0"/>
      <w:marBottom w:val="0"/>
      <w:divBdr>
        <w:top w:val="none" w:sz="0" w:space="0" w:color="auto"/>
        <w:left w:val="none" w:sz="0" w:space="0" w:color="auto"/>
        <w:bottom w:val="none" w:sz="0" w:space="0" w:color="auto"/>
        <w:right w:val="none" w:sz="0" w:space="0" w:color="auto"/>
      </w:divBdr>
    </w:div>
    <w:div w:id="1405761905">
      <w:bodyDiv w:val="1"/>
      <w:marLeft w:val="0"/>
      <w:marRight w:val="0"/>
      <w:marTop w:val="0"/>
      <w:marBottom w:val="0"/>
      <w:divBdr>
        <w:top w:val="none" w:sz="0" w:space="0" w:color="auto"/>
        <w:left w:val="none" w:sz="0" w:space="0" w:color="auto"/>
        <w:bottom w:val="none" w:sz="0" w:space="0" w:color="auto"/>
        <w:right w:val="none" w:sz="0" w:space="0" w:color="auto"/>
      </w:divBdr>
    </w:div>
    <w:div w:id="1449163484">
      <w:bodyDiv w:val="1"/>
      <w:marLeft w:val="0"/>
      <w:marRight w:val="0"/>
      <w:marTop w:val="0"/>
      <w:marBottom w:val="0"/>
      <w:divBdr>
        <w:top w:val="none" w:sz="0" w:space="0" w:color="auto"/>
        <w:left w:val="none" w:sz="0" w:space="0" w:color="auto"/>
        <w:bottom w:val="none" w:sz="0" w:space="0" w:color="auto"/>
        <w:right w:val="none" w:sz="0" w:space="0" w:color="auto"/>
      </w:divBdr>
    </w:div>
    <w:div w:id="1762870022">
      <w:bodyDiv w:val="1"/>
      <w:marLeft w:val="0"/>
      <w:marRight w:val="0"/>
      <w:marTop w:val="0"/>
      <w:marBottom w:val="0"/>
      <w:divBdr>
        <w:top w:val="none" w:sz="0" w:space="0" w:color="auto"/>
        <w:left w:val="none" w:sz="0" w:space="0" w:color="auto"/>
        <w:bottom w:val="none" w:sz="0" w:space="0" w:color="auto"/>
        <w:right w:val="none" w:sz="0" w:space="0" w:color="auto"/>
      </w:divBdr>
    </w:div>
    <w:div w:id="1775515828">
      <w:bodyDiv w:val="1"/>
      <w:marLeft w:val="0"/>
      <w:marRight w:val="0"/>
      <w:marTop w:val="0"/>
      <w:marBottom w:val="0"/>
      <w:divBdr>
        <w:top w:val="none" w:sz="0" w:space="0" w:color="auto"/>
        <w:left w:val="none" w:sz="0" w:space="0" w:color="auto"/>
        <w:bottom w:val="none" w:sz="0" w:space="0" w:color="auto"/>
        <w:right w:val="none" w:sz="0" w:space="0" w:color="auto"/>
      </w:divBdr>
    </w:div>
    <w:div w:id="1797020784">
      <w:bodyDiv w:val="1"/>
      <w:marLeft w:val="0"/>
      <w:marRight w:val="0"/>
      <w:marTop w:val="0"/>
      <w:marBottom w:val="0"/>
      <w:divBdr>
        <w:top w:val="none" w:sz="0" w:space="0" w:color="auto"/>
        <w:left w:val="none" w:sz="0" w:space="0" w:color="auto"/>
        <w:bottom w:val="none" w:sz="0" w:space="0" w:color="auto"/>
        <w:right w:val="none" w:sz="0" w:space="0" w:color="auto"/>
      </w:divBdr>
    </w:div>
    <w:div w:id="1804302945">
      <w:bodyDiv w:val="1"/>
      <w:marLeft w:val="0"/>
      <w:marRight w:val="0"/>
      <w:marTop w:val="0"/>
      <w:marBottom w:val="0"/>
      <w:divBdr>
        <w:top w:val="none" w:sz="0" w:space="0" w:color="auto"/>
        <w:left w:val="none" w:sz="0" w:space="0" w:color="auto"/>
        <w:bottom w:val="none" w:sz="0" w:space="0" w:color="auto"/>
        <w:right w:val="none" w:sz="0" w:space="0" w:color="auto"/>
      </w:divBdr>
    </w:div>
    <w:div w:id="21068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rkfront.com/blog/state-of-work-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1217</Words>
  <Characters>6938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2021-02-02T17:51:00Z</dcterms:created>
  <dcterms:modified xsi:type="dcterms:W3CDTF">2021-02-02T19:32:00Z</dcterms:modified>
</cp:coreProperties>
</file>